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69E8A7" w14:textId="0E2B31CE" w:rsidR="004B1246" w:rsidRPr="003C4AA7" w:rsidRDefault="004B1246" w:rsidP="004B1246">
      <w:pPr>
        <w:tabs>
          <w:tab w:val="left" w:pos="2300"/>
        </w:tabs>
        <w:rPr>
          <w:rFonts w:ascii="Arial" w:eastAsia="Arial" w:hAnsi="Arial" w:cs="Arial"/>
          <w:color w:val="auto"/>
          <w:sz w:val="22"/>
          <w:szCs w:val="22"/>
        </w:rPr>
      </w:pPr>
      <w:r w:rsidRPr="004B1246">
        <w:rPr>
          <w:rFonts w:ascii="Arial" w:eastAsia="Arial" w:hAnsi="Arial" w:cs="Arial"/>
          <w:b/>
          <w:bCs/>
          <w:color w:val="auto"/>
          <w:w w:val="85"/>
          <w:sz w:val="72"/>
          <w:szCs w:val="72"/>
        </w:rPr>
        <w:t>NEWS</w:t>
      </w:r>
      <w:r w:rsidRPr="004B1246">
        <w:rPr>
          <w:rFonts w:ascii="Arial" w:eastAsia="Arial" w:hAnsi="Arial" w:cs="Arial"/>
          <w:b/>
          <w:bCs/>
          <w:color w:val="auto"/>
          <w:w w:val="85"/>
          <w:sz w:val="72"/>
          <w:szCs w:val="72"/>
        </w:rPr>
        <w:tab/>
        <w:t>RELEASE</w:t>
      </w:r>
      <w:r w:rsidRPr="004B1246">
        <w:rPr>
          <w:rFonts w:ascii="Arial" w:eastAsia="Arial" w:hAnsi="Arial" w:cs="Arial"/>
          <w:b/>
          <w:bCs/>
          <w:color w:val="auto"/>
          <w:w w:val="85"/>
          <w:sz w:val="72"/>
          <w:szCs w:val="72"/>
        </w:rPr>
        <w:tab/>
        <w:t xml:space="preserve">   </w:t>
      </w:r>
      <w:r w:rsidR="00AB61C1">
        <w:rPr>
          <w:rFonts w:ascii="Arial" w:eastAsia="Arial" w:hAnsi="Arial" w:cs="Arial"/>
          <w:b/>
          <w:bCs/>
          <w:color w:val="auto"/>
          <w:w w:val="85"/>
          <w:sz w:val="72"/>
          <w:szCs w:val="72"/>
        </w:rPr>
        <w:t xml:space="preserve">    </w:t>
      </w:r>
      <w:r w:rsidR="00AB61C1">
        <w:rPr>
          <w:rFonts w:ascii="Arial" w:eastAsia="Arial" w:hAnsi="Arial" w:cs="Arial"/>
          <w:bCs/>
          <w:color w:val="auto"/>
          <w:w w:val="85"/>
          <w:sz w:val="40"/>
          <w:szCs w:val="40"/>
        </w:rPr>
        <w:t>June 5</w:t>
      </w:r>
      <w:r w:rsidRPr="003C4AA7">
        <w:rPr>
          <w:rFonts w:ascii="Arial" w:eastAsia="Arial" w:hAnsi="Arial" w:cs="Arial"/>
          <w:bCs/>
          <w:color w:val="auto"/>
          <w:w w:val="85"/>
          <w:sz w:val="40"/>
          <w:szCs w:val="40"/>
        </w:rPr>
        <w:t>,</w:t>
      </w:r>
      <w:r w:rsidR="003C4AA7">
        <w:rPr>
          <w:rFonts w:ascii="Arial" w:eastAsia="Arial" w:hAnsi="Arial" w:cs="Arial"/>
          <w:bCs/>
          <w:color w:val="auto"/>
          <w:w w:val="85"/>
          <w:sz w:val="40"/>
          <w:szCs w:val="40"/>
        </w:rPr>
        <w:t xml:space="preserve"> </w:t>
      </w:r>
      <w:r w:rsidRPr="003C4AA7">
        <w:rPr>
          <w:rFonts w:ascii="Arial" w:eastAsia="Arial" w:hAnsi="Arial" w:cs="Arial"/>
          <w:bCs/>
          <w:color w:val="auto"/>
          <w:w w:val="85"/>
          <w:sz w:val="40"/>
          <w:szCs w:val="40"/>
        </w:rPr>
        <w:t>2024</w:t>
      </w:r>
    </w:p>
    <w:p w14:paraId="4FF3768D" w14:textId="15643A6B" w:rsidR="004B1246" w:rsidRPr="004B1246" w:rsidRDefault="004B1246" w:rsidP="004B1246">
      <w:pPr>
        <w:jc w:val="center"/>
        <w:rPr>
          <w:rFonts w:ascii="Arial" w:hAnsi="Arial" w:cs="Arial"/>
          <w:b/>
          <w:bCs/>
          <w:color w:val="0E101A"/>
          <w:sz w:val="24"/>
          <w:szCs w:val="24"/>
          <w:u w:val="single"/>
        </w:rPr>
      </w:pPr>
      <w:bookmarkStart w:id="0" w:name="_Hlk174955881"/>
      <w:bookmarkStart w:id="1" w:name="_Hlk176851714"/>
      <w:bookmarkStart w:id="2" w:name="_Hlk155943117"/>
      <w:r w:rsidRPr="004B1246">
        <w:rPr>
          <w:rFonts w:ascii="Arial" w:hAnsi="Arial" w:cs="Arial"/>
          <w:b/>
          <w:bCs/>
          <w:color w:val="0E101A"/>
          <w:sz w:val="24"/>
          <w:szCs w:val="24"/>
          <w:u w:val="single"/>
        </w:rPr>
        <w:t>FOR IMMEDIATE RELEASE </w:t>
      </w:r>
    </w:p>
    <w:p w14:paraId="56A6B2DC" w14:textId="77777777" w:rsidR="003E517B" w:rsidRPr="00D666B7" w:rsidRDefault="003E517B" w:rsidP="004B1246">
      <w:pPr>
        <w:pStyle w:val="NormalWeb"/>
        <w:spacing w:before="0" w:beforeAutospacing="0" w:after="0" w:afterAutospacing="0"/>
        <w:rPr>
          <w:rFonts w:ascii="Arial" w:hAnsi="Arial" w:cs="Arial"/>
        </w:rPr>
      </w:pPr>
    </w:p>
    <w:p w14:paraId="6044B9E5" w14:textId="77777777" w:rsidR="003E517B" w:rsidRPr="00D666B7" w:rsidRDefault="003E517B" w:rsidP="004B1246">
      <w:pPr>
        <w:pStyle w:val="NormalWeb"/>
        <w:spacing w:before="0" w:beforeAutospacing="0" w:after="0" w:afterAutospacing="0"/>
        <w:rPr>
          <w:rFonts w:ascii="Arial" w:hAnsi="Arial" w:cs="Arial"/>
        </w:rPr>
      </w:pPr>
    </w:p>
    <w:bookmarkEnd w:id="0"/>
    <w:p w14:paraId="184DA082" w14:textId="018095F4" w:rsidR="00BA5F76" w:rsidRPr="00AB4EC0" w:rsidRDefault="00BA5F76" w:rsidP="00BA5F76">
      <w:pPr>
        <w:pStyle w:val="NormalWeb"/>
        <w:spacing w:before="0" w:beforeAutospacing="0" w:after="0" w:afterAutospacing="0"/>
        <w:rPr>
          <w:rFonts w:ascii="Arial" w:hAnsi="Arial" w:cs="Arial"/>
        </w:rPr>
      </w:pPr>
      <w:r w:rsidRPr="00AB4EC0">
        <w:rPr>
          <w:rFonts w:ascii="Arial" w:hAnsi="Arial" w:cs="Arial"/>
        </w:rPr>
        <w:t xml:space="preserve">Chatham-Kent, Ontario: The Chatham-Kent Police Service responded to </w:t>
      </w:r>
      <w:r w:rsidR="00AB61C1" w:rsidRPr="00AB4EC0">
        <w:rPr>
          <w:rFonts w:ascii="Arial" w:hAnsi="Arial" w:cs="Arial"/>
        </w:rPr>
        <w:t>206</w:t>
      </w:r>
      <w:r w:rsidR="00A1514C" w:rsidRPr="00AB4EC0">
        <w:rPr>
          <w:rFonts w:ascii="Arial" w:hAnsi="Arial" w:cs="Arial"/>
        </w:rPr>
        <w:t xml:space="preserve"> </w:t>
      </w:r>
      <w:r w:rsidRPr="00AB4EC0">
        <w:rPr>
          <w:rFonts w:ascii="Arial" w:hAnsi="Arial" w:cs="Arial"/>
        </w:rPr>
        <w:t xml:space="preserve">calls for service in the last 24 hours. </w:t>
      </w:r>
      <w:r w:rsidR="00AB61C1" w:rsidRPr="00AB4EC0">
        <w:rPr>
          <w:rFonts w:ascii="Arial" w:hAnsi="Arial" w:cs="Arial"/>
        </w:rPr>
        <w:t>Eight</w:t>
      </w:r>
      <w:r w:rsidRPr="00AB4EC0">
        <w:rPr>
          <w:rFonts w:ascii="Arial" w:hAnsi="Arial" w:cs="Arial"/>
        </w:rPr>
        <w:t xml:space="preserve"> people were arrested</w:t>
      </w:r>
      <w:r w:rsidR="00AB61C1" w:rsidRPr="00AB4EC0">
        <w:rPr>
          <w:rFonts w:ascii="Arial" w:hAnsi="Arial" w:cs="Arial"/>
        </w:rPr>
        <w:t>.</w:t>
      </w:r>
    </w:p>
    <w:p w14:paraId="134FBE36" w14:textId="77777777" w:rsidR="00AB61C1" w:rsidRPr="00AB4EC0" w:rsidRDefault="00AB61C1" w:rsidP="00BA5F76">
      <w:pPr>
        <w:pStyle w:val="NormalWeb"/>
        <w:spacing w:before="0" w:beforeAutospacing="0" w:after="0" w:afterAutospacing="0"/>
        <w:rPr>
          <w:rFonts w:ascii="Arial" w:hAnsi="Arial" w:cs="Arial"/>
        </w:rPr>
      </w:pPr>
    </w:p>
    <w:p w14:paraId="1643EC15" w14:textId="4AC63FDE" w:rsidR="00E702E4" w:rsidRPr="00AB4EC0" w:rsidRDefault="00A8233C" w:rsidP="00E702E4">
      <w:pPr>
        <w:spacing w:after="200" w:line="276" w:lineRule="auto"/>
        <w:rPr>
          <w:rFonts w:ascii="Arial" w:hAnsi="Arial" w:cs="Arial"/>
          <w:b/>
          <w:bCs/>
          <w:color w:val="auto"/>
          <w:sz w:val="24"/>
          <w:szCs w:val="24"/>
        </w:rPr>
      </w:pPr>
      <w:r w:rsidRPr="00AB4EC0">
        <w:rPr>
          <w:rFonts w:ascii="Arial" w:hAnsi="Arial" w:cs="Arial"/>
          <w:b/>
          <w:bCs/>
          <w:color w:val="auto"/>
          <w:sz w:val="24"/>
          <w:szCs w:val="24"/>
        </w:rPr>
        <w:t xml:space="preserve">Assault/Warrant - </w:t>
      </w:r>
      <w:r w:rsidR="00E702E4" w:rsidRPr="00AB4EC0">
        <w:rPr>
          <w:rFonts w:ascii="Arial" w:hAnsi="Arial" w:cs="Arial"/>
          <w:b/>
          <w:bCs/>
          <w:color w:val="auto"/>
          <w:sz w:val="24"/>
          <w:szCs w:val="24"/>
        </w:rPr>
        <w:t>CK25032247/CK25032252</w:t>
      </w:r>
    </w:p>
    <w:p w14:paraId="66B2A7C1" w14:textId="7FC639BD" w:rsidR="00A8233C" w:rsidRPr="00AB4EC0" w:rsidRDefault="00A8233C" w:rsidP="00E702E4">
      <w:pPr>
        <w:spacing w:after="200" w:line="276" w:lineRule="auto"/>
        <w:rPr>
          <w:rFonts w:ascii="Arial" w:hAnsi="Arial" w:cs="Arial"/>
          <w:color w:val="auto"/>
          <w:sz w:val="24"/>
          <w:szCs w:val="24"/>
        </w:rPr>
      </w:pPr>
      <w:r w:rsidRPr="00AB4EC0">
        <w:rPr>
          <w:rFonts w:ascii="Arial" w:hAnsi="Arial" w:cs="Arial"/>
          <w:b/>
          <w:bCs/>
          <w:color w:val="auto"/>
          <w:sz w:val="24"/>
          <w:szCs w:val="24"/>
        </w:rPr>
        <w:t>Date: June 4, 2025, Time: 10:10hrs., Location: Queen Street, Chatham</w:t>
      </w:r>
    </w:p>
    <w:p w14:paraId="3728D53E" w14:textId="1B430C56" w:rsidR="0037709E" w:rsidRPr="00AB4EC0" w:rsidRDefault="0037709E" w:rsidP="0037709E">
      <w:pPr>
        <w:spacing w:after="200" w:line="276" w:lineRule="auto"/>
        <w:rPr>
          <w:rFonts w:ascii="Arial" w:hAnsi="Arial" w:cs="Arial"/>
          <w:color w:val="auto"/>
          <w:sz w:val="24"/>
          <w:szCs w:val="24"/>
        </w:rPr>
      </w:pPr>
      <w:r w:rsidRPr="00AB4EC0">
        <w:rPr>
          <w:rFonts w:ascii="Arial" w:hAnsi="Arial" w:cs="Arial"/>
          <w:color w:val="auto"/>
          <w:sz w:val="24"/>
          <w:szCs w:val="24"/>
        </w:rPr>
        <w:t>At around 10:1</w:t>
      </w:r>
      <w:r w:rsidR="00AB4EC0" w:rsidRPr="00AB4EC0">
        <w:rPr>
          <w:rFonts w:ascii="Arial" w:hAnsi="Arial" w:cs="Arial"/>
          <w:color w:val="auto"/>
          <w:sz w:val="24"/>
          <w:szCs w:val="24"/>
        </w:rPr>
        <w:t>0hrs</w:t>
      </w:r>
      <w:r w:rsidRPr="00AB4EC0">
        <w:rPr>
          <w:rFonts w:ascii="Arial" w:hAnsi="Arial" w:cs="Arial"/>
          <w:color w:val="auto"/>
          <w:sz w:val="24"/>
          <w:szCs w:val="24"/>
        </w:rPr>
        <w:t xml:space="preserve">, Chatham-Kent Police were called to a residence on Queen Street after reports of screaming. Upon arrival, officers found the door unlocked but received no response after announcing their presence. </w:t>
      </w:r>
    </w:p>
    <w:p w14:paraId="184D0F4D" w14:textId="15339D4F" w:rsidR="0037709E" w:rsidRPr="00AB4EC0" w:rsidRDefault="0037709E" w:rsidP="0037709E">
      <w:pPr>
        <w:spacing w:after="200" w:line="276" w:lineRule="auto"/>
        <w:rPr>
          <w:rFonts w:ascii="Arial" w:hAnsi="Arial" w:cs="Arial"/>
          <w:color w:val="auto"/>
          <w:sz w:val="24"/>
          <w:szCs w:val="24"/>
        </w:rPr>
      </w:pPr>
      <w:r w:rsidRPr="00AB4EC0">
        <w:rPr>
          <w:rFonts w:ascii="Arial" w:hAnsi="Arial" w:cs="Arial"/>
          <w:color w:val="auto"/>
          <w:sz w:val="24"/>
          <w:szCs w:val="24"/>
        </w:rPr>
        <w:t>An individual inside the residence abruptly closed the door on the officers. Due to the nature of the call</w:t>
      </w:r>
      <w:r w:rsidRPr="00AB4EC0">
        <w:rPr>
          <w:rFonts w:ascii="Arial" w:hAnsi="Arial" w:cs="Arial"/>
          <w:color w:val="auto"/>
          <w:sz w:val="24"/>
          <w:szCs w:val="24"/>
        </w:rPr>
        <w:t xml:space="preserve"> officers </w:t>
      </w:r>
      <w:r w:rsidRPr="00AB4EC0">
        <w:rPr>
          <w:rFonts w:ascii="Arial" w:hAnsi="Arial" w:cs="Arial"/>
          <w:color w:val="auto"/>
          <w:sz w:val="24"/>
          <w:szCs w:val="24"/>
        </w:rPr>
        <w:t>breach</w:t>
      </w:r>
      <w:r w:rsidRPr="00AB4EC0">
        <w:rPr>
          <w:rFonts w:ascii="Arial" w:hAnsi="Arial" w:cs="Arial"/>
          <w:color w:val="auto"/>
          <w:sz w:val="24"/>
          <w:szCs w:val="24"/>
        </w:rPr>
        <w:t>ed</w:t>
      </w:r>
      <w:r w:rsidRPr="00AB4EC0">
        <w:rPr>
          <w:rFonts w:ascii="Arial" w:hAnsi="Arial" w:cs="Arial"/>
          <w:color w:val="auto"/>
          <w:sz w:val="24"/>
          <w:szCs w:val="24"/>
        </w:rPr>
        <w:t xml:space="preserve"> the door. Inside, they located a woman</w:t>
      </w:r>
      <w:r w:rsidRPr="00AB4EC0">
        <w:rPr>
          <w:rFonts w:ascii="Arial" w:hAnsi="Arial" w:cs="Arial"/>
          <w:color w:val="auto"/>
          <w:sz w:val="24"/>
          <w:szCs w:val="24"/>
        </w:rPr>
        <w:t xml:space="preserve">. It was also learned the woman was wanted on an </w:t>
      </w:r>
      <w:r w:rsidRPr="00AB4EC0">
        <w:rPr>
          <w:rFonts w:ascii="Arial" w:hAnsi="Arial" w:cs="Arial"/>
          <w:color w:val="auto"/>
          <w:sz w:val="24"/>
          <w:szCs w:val="24"/>
        </w:rPr>
        <w:t>outstanding</w:t>
      </w:r>
      <w:r w:rsidRPr="00AB4EC0">
        <w:rPr>
          <w:rFonts w:ascii="Arial" w:hAnsi="Arial" w:cs="Arial"/>
          <w:color w:val="auto"/>
          <w:sz w:val="24"/>
          <w:szCs w:val="24"/>
        </w:rPr>
        <w:t xml:space="preserve"> </w:t>
      </w:r>
      <w:r w:rsidRPr="00AB4EC0">
        <w:rPr>
          <w:rFonts w:ascii="Arial" w:hAnsi="Arial" w:cs="Arial"/>
          <w:color w:val="auto"/>
          <w:sz w:val="24"/>
          <w:szCs w:val="24"/>
        </w:rPr>
        <w:t>warrant.</w:t>
      </w:r>
    </w:p>
    <w:p w14:paraId="75F800F6" w14:textId="79CD01AE" w:rsidR="0037709E" w:rsidRPr="00AB4EC0" w:rsidRDefault="0037709E" w:rsidP="0037709E">
      <w:pPr>
        <w:spacing w:after="200" w:line="276" w:lineRule="auto"/>
        <w:rPr>
          <w:rFonts w:ascii="Arial" w:hAnsi="Arial" w:cs="Arial"/>
          <w:color w:val="auto"/>
          <w:sz w:val="24"/>
          <w:szCs w:val="24"/>
        </w:rPr>
      </w:pPr>
      <w:r w:rsidRPr="00AB4EC0">
        <w:rPr>
          <w:rFonts w:ascii="Arial" w:hAnsi="Arial" w:cs="Arial"/>
          <w:color w:val="auto"/>
          <w:sz w:val="24"/>
          <w:szCs w:val="24"/>
        </w:rPr>
        <w:t xml:space="preserve">While police attempted to assist her, she </w:t>
      </w:r>
      <w:r w:rsidRPr="00AB4EC0">
        <w:rPr>
          <w:rFonts w:ascii="Arial" w:hAnsi="Arial" w:cs="Arial"/>
          <w:color w:val="auto"/>
          <w:sz w:val="24"/>
          <w:szCs w:val="24"/>
        </w:rPr>
        <w:t>assaulted officer</w:t>
      </w:r>
      <w:r w:rsidR="00AB4EC0" w:rsidRPr="00AB4EC0">
        <w:rPr>
          <w:rFonts w:ascii="Arial" w:hAnsi="Arial" w:cs="Arial"/>
          <w:color w:val="auto"/>
          <w:sz w:val="24"/>
          <w:szCs w:val="24"/>
        </w:rPr>
        <w:t>s</w:t>
      </w:r>
      <w:r w:rsidRPr="00AB4EC0">
        <w:rPr>
          <w:rFonts w:ascii="Arial" w:hAnsi="Arial" w:cs="Arial"/>
          <w:color w:val="auto"/>
          <w:sz w:val="24"/>
          <w:szCs w:val="24"/>
        </w:rPr>
        <w:t xml:space="preserve">. </w:t>
      </w:r>
      <w:r w:rsidRPr="00AB4EC0">
        <w:rPr>
          <w:rFonts w:ascii="Arial" w:hAnsi="Arial" w:cs="Arial"/>
          <w:color w:val="auto"/>
          <w:sz w:val="24"/>
          <w:szCs w:val="24"/>
        </w:rPr>
        <w:t xml:space="preserve">At approximately </w:t>
      </w:r>
      <w:r w:rsidRPr="00AB4EC0">
        <w:rPr>
          <w:rFonts w:ascii="Arial" w:hAnsi="Arial" w:cs="Arial"/>
          <w:color w:val="auto"/>
          <w:sz w:val="24"/>
          <w:szCs w:val="24"/>
        </w:rPr>
        <w:t>20</w:t>
      </w:r>
      <w:r w:rsidRPr="00AB4EC0">
        <w:rPr>
          <w:rFonts w:ascii="Arial" w:hAnsi="Arial" w:cs="Arial"/>
          <w:color w:val="auto"/>
          <w:sz w:val="24"/>
          <w:szCs w:val="24"/>
        </w:rPr>
        <w:t>:25</w:t>
      </w:r>
      <w:r w:rsidRPr="00AB4EC0">
        <w:rPr>
          <w:rFonts w:ascii="Arial" w:hAnsi="Arial" w:cs="Arial"/>
          <w:color w:val="auto"/>
          <w:sz w:val="24"/>
          <w:szCs w:val="24"/>
        </w:rPr>
        <w:t>hrs</w:t>
      </w:r>
      <w:r w:rsidRPr="00AB4EC0">
        <w:rPr>
          <w:rFonts w:ascii="Arial" w:hAnsi="Arial" w:cs="Arial"/>
          <w:color w:val="auto"/>
          <w:sz w:val="24"/>
          <w:szCs w:val="24"/>
        </w:rPr>
        <w:t xml:space="preserve">, she was arrested and informed of her rights. She was transported to police headquarters </w:t>
      </w:r>
      <w:r w:rsidR="00A8233C" w:rsidRPr="00AB4EC0">
        <w:rPr>
          <w:rFonts w:ascii="Arial" w:hAnsi="Arial" w:cs="Arial"/>
          <w:color w:val="auto"/>
          <w:sz w:val="24"/>
          <w:szCs w:val="24"/>
        </w:rPr>
        <w:t xml:space="preserve">and held for bail. </w:t>
      </w:r>
    </w:p>
    <w:p w14:paraId="5AFE4940" w14:textId="2EAF832C" w:rsidR="0037709E" w:rsidRPr="00AB4EC0" w:rsidRDefault="0037709E" w:rsidP="0037709E">
      <w:pPr>
        <w:spacing w:after="200" w:line="276" w:lineRule="auto"/>
        <w:rPr>
          <w:rFonts w:ascii="Arial" w:hAnsi="Arial" w:cs="Arial"/>
          <w:color w:val="auto"/>
          <w:sz w:val="24"/>
          <w:szCs w:val="24"/>
        </w:rPr>
      </w:pPr>
      <w:r w:rsidRPr="00AB4EC0">
        <w:rPr>
          <w:rFonts w:ascii="Arial" w:hAnsi="Arial" w:cs="Arial"/>
          <w:color w:val="auto"/>
          <w:sz w:val="24"/>
          <w:szCs w:val="24"/>
        </w:rPr>
        <w:t xml:space="preserve">The 36-year-old Chatham woman is currently facing the following charges: failing to attend court and two counts of assaulting a police officer.  </w:t>
      </w:r>
    </w:p>
    <w:p w14:paraId="716262F4" w14:textId="627364AF" w:rsidR="00A8233C" w:rsidRPr="00AB4EC0" w:rsidRDefault="00A8233C" w:rsidP="00A8233C">
      <w:pPr>
        <w:spacing w:after="200" w:line="276" w:lineRule="auto"/>
        <w:rPr>
          <w:rFonts w:ascii="Arial" w:hAnsi="Arial" w:cs="Arial"/>
          <w:b/>
          <w:bCs/>
          <w:color w:val="auto"/>
          <w:sz w:val="24"/>
          <w:szCs w:val="24"/>
        </w:rPr>
      </w:pPr>
      <w:bookmarkStart w:id="3" w:name="_Hlk200007826"/>
      <w:r w:rsidRPr="00AB4EC0">
        <w:rPr>
          <w:rFonts w:ascii="Arial" w:hAnsi="Arial" w:cs="Arial"/>
          <w:b/>
          <w:bCs/>
          <w:color w:val="auto"/>
          <w:sz w:val="24"/>
          <w:szCs w:val="24"/>
        </w:rPr>
        <w:t>Impaired</w:t>
      </w:r>
      <w:r w:rsidRPr="00AB4EC0">
        <w:rPr>
          <w:rFonts w:ascii="Arial" w:hAnsi="Arial" w:cs="Arial"/>
          <w:b/>
          <w:bCs/>
          <w:color w:val="auto"/>
          <w:sz w:val="24"/>
          <w:szCs w:val="24"/>
        </w:rPr>
        <w:t xml:space="preserve"> - CK25032378</w:t>
      </w:r>
    </w:p>
    <w:p w14:paraId="0F22C644" w14:textId="19B334A6" w:rsidR="00E702E4" w:rsidRPr="00AB4EC0" w:rsidRDefault="00A8233C" w:rsidP="00E702E4">
      <w:pPr>
        <w:spacing w:after="200" w:line="276" w:lineRule="auto"/>
        <w:rPr>
          <w:rFonts w:ascii="Arial" w:hAnsi="Arial" w:cs="Arial"/>
          <w:color w:val="auto"/>
          <w:kern w:val="0"/>
          <w:sz w:val="24"/>
          <w:szCs w:val="24"/>
        </w:rPr>
      </w:pPr>
      <w:r w:rsidRPr="00AB4EC0">
        <w:rPr>
          <w:rFonts w:ascii="Arial" w:hAnsi="Arial" w:cs="Arial"/>
          <w:b/>
          <w:bCs/>
          <w:color w:val="auto"/>
          <w:sz w:val="24"/>
          <w:szCs w:val="24"/>
        </w:rPr>
        <w:t xml:space="preserve">Date: June </w:t>
      </w:r>
      <w:r w:rsidRPr="00AB4EC0">
        <w:rPr>
          <w:rFonts w:ascii="Arial" w:hAnsi="Arial" w:cs="Arial"/>
          <w:b/>
          <w:bCs/>
          <w:color w:val="auto"/>
          <w:sz w:val="24"/>
          <w:szCs w:val="24"/>
        </w:rPr>
        <w:t>5</w:t>
      </w:r>
      <w:r w:rsidRPr="00AB4EC0">
        <w:rPr>
          <w:rFonts w:ascii="Arial" w:hAnsi="Arial" w:cs="Arial"/>
          <w:b/>
          <w:bCs/>
          <w:color w:val="auto"/>
          <w:sz w:val="24"/>
          <w:szCs w:val="24"/>
        </w:rPr>
        <w:t xml:space="preserve">, 2025, Time: </w:t>
      </w:r>
      <w:r w:rsidRPr="00AB4EC0">
        <w:rPr>
          <w:rFonts w:ascii="Arial" w:hAnsi="Arial" w:cs="Arial"/>
          <w:b/>
          <w:bCs/>
          <w:color w:val="auto"/>
          <w:sz w:val="24"/>
          <w:szCs w:val="24"/>
        </w:rPr>
        <w:t>00:05</w:t>
      </w:r>
      <w:r w:rsidRPr="00AB4EC0">
        <w:rPr>
          <w:rFonts w:ascii="Arial" w:hAnsi="Arial" w:cs="Arial"/>
          <w:b/>
          <w:bCs/>
          <w:color w:val="auto"/>
          <w:sz w:val="24"/>
          <w:szCs w:val="24"/>
        </w:rPr>
        <w:t xml:space="preserve">hrs., Location: </w:t>
      </w:r>
      <w:r w:rsidRPr="00AB4EC0">
        <w:rPr>
          <w:rFonts w:ascii="Arial" w:hAnsi="Arial" w:cs="Arial"/>
          <w:b/>
          <w:bCs/>
          <w:color w:val="auto"/>
          <w:sz w:val="24"/>
          <w:szCs w:val="24"/>
        </w:rPr>
        <w:t>Electric Line, Dover Township</w:t>
      </w:r>
    </w:p>
    <w:bookmarkEnd w:id="3"/>
    <w:p w14:paraId="4D8EBC0C" w14:textId="72A21160" w:rsidR="00A8233C" w:rsidRPr="00AB4EC0" w:rsidRDefault="00A8233C" w:rsidP="00A8233C">
      <w:pPr>
        <w:spacing w:after="200" w:line="276" w:lineRule="auto"/>
        <w:rPr>
          <w:rFonts w:ascii="Arial" w:hAnsi="Arial" w:cs="Arial"/>
          <w:color w:val="auto"/>
          <w:sz w:val="24"/>
          <w:szCs w:val="24"/>
        </w:rPr>
      </w:pPr>
      <w:r w:rsidRPr="00AB4EC0">
        <w:rPr>
          <w:rFonts w:ascii="Arial" w:hAnsi="Arial" w:cs="Arial"/>
          <w:color w:val="auto"/>
          <w:sz w:val="24"/>
          <w:szCs w:val="24"/>
        </w:rPr>
        <w:t xml:space="preserve">At approximately </w:t>
      </w:r>
      <w:r w:rsidR="00AB4EC0" w:rsidRPr="00AB4EC0">
        <w:rPr>
          <w:rFonts w:ascii="Arial" w:hAnsi="Arial" w:cs="Arial"/>
          <w:color w:val="auto"/>
          <w:sz w:val="24"/>
          <w:szCs w:val="24"/>
        </w:rPr>
        <w:t>00</w:t>
      </w:r>
      <w:r w:rsidRPr="00AB4EC0">
        <w:rPr>
          <w:rFonts w:ascii="Arial" w:hAnsi="Arial" w:cs="Arial"/>
          <w:color w:val="auto"/>
          <w:sz w:val="24"/>
          <w:szCs w:val="24"/>
        </w:rPr>
        <w:t>:05</w:t>
      </w:r>
      <w:r w:rsidR="00AB4EC0" w:rsidRPr="00AB4EC0">
        <w:rPr>
          <w:rFonts w:ascii="Arial" w:hAnsi="Arial" w:cs="Arial"/>
          <w:color w:val="auto"/>
          <w:sz w:val="24"/>
          <w:szCs w:val="24"/>
        </w:rPr>
        <w:t>hrs</w:t>
      </w:r>
      <w:r w:rsidRPr="00AB4EC0">
        <w:rPr>
          <w:rFonts w:ascii="Arial" w:hAnsi="Arial" w:cs="Arial"/>
          <w:color w:val="auto"/>
          <w:sz w:val="24"/>
          <w:szCs w:val="24"/>
        </w:rPr>
        <w:t>, police responded to a call from an individual who pulled over to the side of the road in Dover Township. The caller reported that he had consumed several alcoholic beverages and was feeling unwell both mentally and physically.</w:t>
      </w:r>
    </w:p>
    <w:p w14:paraId="27B16BA3" w14:textId="7245901C" w:rsidR="00A8233C" w:rsidRPr="00AB4EC0" w:rsidRDefault="00A8233C" w:rsidP="00A8233C">
      <w:pPr>
        <w:spacing w:after="200" w:line="276" w:lineRule="auto"/>
        <w:rPr>
          <w:rFonts w:ascii="Arial" w:hAnsi="Arial" w:cs="Arial"/>
          <w:color w:val="auto"/>
          <w:sz w:val="24"/>
          <w:szCs w:val="24"/>
        </w:rPr>
      </w:pPr>
      <w:r w:rsidRPr="00AB4EC0">
        <w:rPr>
          <w:rFonts w:ascii="Arial" w:hAnsi="Arial" w:cs="Arial"/>
          <w:color w:val="auto"/>
          <w:sz w:val="24"/>
          <w:szCs w:val="24"/>
        </w:rPr>
        <w:t xml:space="preserve">Upon arrival, officers determined that the driver was operating the vehicle while impaired. He was arrested </w:t>
      </w:r>
      <w:r w:rsidR="00EC5E98" w:rsidRPr="00AB4EC0">
        <w:rPr>
          <w:rFonts w:ascii="Arial" w:hAnsi="Arial" w:cs="Arial"/>
          <w:color w:val="auto"/>
          <w:sz w:val="24"/>
          <w:szCs w:val="24"/>
        </w:rPr>
        <w:t xml:space="preserve">and </w:t>
      </w:r>
      <w:r w:rsidRPr="00AB4EC0">
        <w:rPr>
          <w:rFonts w:ascii="Arial" w:hAnsi="Arial" w:cs="Arial"/>
          <w:color w:val="auto"/>
          <w:sz w:val="24"/>
          <w:szCs w:val="24"/>
        </w:rPr>
        <w:t>was transported to Chatham-Kent Police Service headquarters</w:t>
      </w:r>
      <w:r w:rsidR="00EC5E98" w:rsidRPr="00AB4EC0">
        <w:rPr>
          <w:rFonts w:ascii="Arial" w:hAnsi="Arial" w:cs="Arial"/>
          <w:color w:val="auto"/>
          <w:sz w:val="24"/>
          <w:szCs w:val="24"/>
        </w:rPr>
        <w:t xml:space="preserve"> for breath tests. </w:t>
      </w:r>
    </w:p>
    <w:p w14:paraId="3F986376" w14:textId="5AE94C63" w:rsidR="00A8233C" w:rsidRPr="00AB4EC0" w:rsidRDefault="00A8233C" w:rsidP="00A8233C">
      <w:pPr>
        <w:spacing w:after="200" w:line="276" w:lineRule="auto"/>
        <w:rPr>
          <w:rFonts w:ascii="Arial" w:hAnsi="Arial" w:cs="Arial"/>
          <w:color w:val="auto"/>
          <w:sz w:val="24"/>
          <w:szCs w:val="24"/>
        </w:rPr>
      </w:pPr>
      <w:r w:rsidRPr="00AB4EC0">
        <w:rPr>
          <w:rFonts w:ascii="Arial" w:hAnsi="Arial" w:cs="Arial"/>
          <w:color w:val="auto"/>
          <w:sz w:val="24"/>
          <w:szCs w:val="24"/>
        </w:rPr>
        <w:t>The 25-year-old Wallaceburg man</w:t>
      </w:r>
      <w:r w:rsidRPr="00AB4EC0">
        <w:rPr>
          <w:rFonts w:ascii="Arial" w:hAnsi="Arial" w:cs="Arial"/>
          <w:color w:val="auto"/>
          <w:sz w:val="24"/>
          <w:szCs w:val="24"/>
        </w:rPr>
        <w:t xml:space="preserve"> was</w:t>
      </w:r>
      <w:r w:rsidR="00EC5E98" w:rsidRPr="00AB4EC0">
        <w:rPr>
          <w:rFonts w:ascii="Arial" w:hAnsi="Arial" w:cs="Arial"/>
          <w:color w:val="auto"/>
          <w:sz w:val="24"/>
          <w:szCs w:val="24"/>
        </w:rPr>
        <w:t xml:space="preserve"> </w:t>
      </w:r>
      <w:bookmarkStart w:id="4" w:name="_Hlk200008014"/>
      <w:r w:rsidR="00EC5E98" w:rsidRPr="00AB4EC0">
        <w:rPr>
          <w:rFonts w:ascii="Arial" w:hAnsi="Arial" w:cs="Arial"/>
          <w:color w:val="auto"/>
          <w:sz w:val="24"/>
          <w:szCs w:val="24"/>
        </w:rPr>
        <w:t>charged operating a motor vehicle while having a blood alcohol concentration exceeding the legal limit. He was</w:t>
      </w:r>
      <w:r w:rsidRPr="00AB4EC0">
        <w:rPr>
          <w:rFonts w:ascii="Arial" w:hAnsi="Arial" w:cs="Arial"/>
          <w:color w:val="auto"/>
          <w:sz w:val="24"/>
          <w:szCs w:val="24"/>
        </w:rPr>
        <w:t xml:space="preserve"> released </w:t>
      </w:r>
      <w:r w:rsidRPr="00AB4EC0">
        <w:rPr>
          <w:rFonts w:ascii="Arial" w:hAnsi="Arial" w:cs="Arial"/>
          <w:color w:val="auto"/>
          <w:sz w:val="24"/>
          <w:szCs w:val="24"/>
        </w:rPr>
        <w:t>with conditions and a future court date of June 16, 2025</w:t>
      </w:r>
      <w:r w:rsidRPr="00AB4EC0">
        <w:rPr>
          <w:rFonts w:ascii="Arial" w:hAnsi="Arial" w:cs="Arial"/>
          <w:color w:val="auto"/>
          <w:sz w:val="24"/>
          <w:szCs w:val="24"/>
        </w:rPr>
        <w:t xml:space="preserve"> </w:t>
      </w:r>
      <w:bookmarkEnd w:id="4"/>
    </w:p>
    <w:p w14:paraId="02AABDBE" w14:textId="3BDF3D40" w:rsidR="00EC5E98" w:rsidRPr="00AB4EC0" w:rsidRDefault="00EC5E98" w:rsidP="00EC5E98">
      <w:pPr>
        <w:spacing w:after="200" w:line="276" w:lineRule="auto"/>
        <w:rPr>
          <w:rFonts w:ascii="Arial" w:hAnsi="Arial" w:cs="Arial"/>
          <w:b/>
          <w:bCs/>
          <w:color w:val="auto"/>
          <w:sz w:val="24"/>
          <w:szCs w:val="24"/>
        </w:rPr>
      </w:pPr>
      <w:r w:rsidRPr="00AB4EC0">
        <w:rPr>
          <w:rFonts w:ascii="Arial" w:hAnsi="Arial" w:cs="Arial"/>
          <w:b/>
          <w:bCs/>
          <w:color w:val="auto"/>
          <w:sz w:val="24"/>
          <w:szCs w:val="24"/>
        </w:rPr>
        <w:lastRenderedPageBreak/>
        <w:t>Impaired - CK25032380</w:t>
      </w:r>
    </w:p>
    <w:p w14:paraId="6B3DCC0F" w14:textId="60F01B15" w:rsidR="00EC5E98" w:rsidRPr="00AB4EC0" w:rsidRDefault="00EC5E98" w:rsidP="00EC5E98">
      <w:pPr>
        <w:spacing w:after="200" w:line="276" w:lineRule="auto"/>
        <w:rPr>
          <w:rFonts w:ascii="Arial" w:hAnsi="Arial" w:cs="Arial"/>
          <w:color w:val="auto"/>
          <w:kern w:val="0"/>
          <w:sz w:val="24"/>
          <w:szCs w:val="24"/>
        </w:rPr>
      </w:pPr>
      <w:r w:rsidRPr="00AB4EC0">
        <w:rPr>
          <w:rFonts w:ascii="Arial" w:hAnsi="Arial" w:cs="Arial"/>
          <w:b/>
          <w:bCs/>
          <w:color w:val="auto"/>
          <w:sz w:val="24"/>
          <w:szCs w:val="24"/>
        </w:rPr>
        <w:t>Date: June 5, 2025, Time: 00:0</w:t>
      </w:r>
      <w:r w:rsidRPr="00AB4EC0">
        <w:rPr>
          <w:rFonts w:ascii="Arial" w:hAnsi="Arial" w:cs="Arial"/>
          <w:b/>
          <w:bCs/>
          <w:color w:val="auto"/>
          <w:sz w:val="24"/>
          <w:szCs w:val="24"/>
        </w:rPr>
        <w:t>6</w:t>
      </w:r>
      <w:r w:rsidRPr="00AB4EC0">
        <w:rPr>
          <w:rFonts w:ascii="Arial" w:hAnsi="Arial" w:cs="Arial"/>
          <w:b/>
          <w:bCs/>
          <w:color w:val="auto"/>
          <w:sz w:val="24"/>
          <w:szCs w:val="24"/>
        </w:rPr>
        <w:t xml:space="preserve">hrs., Location: </w:t>
      </w:r>
      <w:r w:rsidR="00521FB9">
        <w:rPr>
          <w:rFonts w:ascii="Arial" w:hAnsi="Arial" w:cs="Arial"/>
          <w:b/>
          <w:bCs/>
          <w:color w:val="auto"/>
          <w:sz w:val="24"/>
          <w:szCs w:val="24"/>
        </w:rPr>
        <w:t>Michener Road, Chatham</w:t>
      </w:r>
    </w:p>
    <w:p w14:paraId="64FE168F" w14:textId="60FA5F5E" w:rsidR="00EC5E98" w:rsidRPr="00AB4EC0" w:rsidRDefault="00EC5E98" w:rsidP="00EC5E98">
      <w:pPr>
        <w:rPr>
          <w:rFonts w:ascii="Arial" w:eastAsia="Times New Roman" w:hAnsi="Arial" w:cs="Arial"/>
          <w:color w:val="auto"/>
          <w:sz w:val="24"/>
          <w:szCs w:val="24"/>
        </w:rPr>
      </w:pPr>
      <w:r w:rsidRPr="00AB4EC0">
        <w:rPr>
          <w:rFonts w:ascii="Arial" w:eastAsia="Times New Roman" w:hAnsi="Arial" w:cs="Arial"/>
          <w:color w:val="auto"/>
          <w:sz w:val="24"/>
          <w:szCs w:val="24"/>
        </w:rPr>
        <w:t xml:space="preserve">At approximately </w:t>
      </w:r>
      <w:r w:rsidR="00AB4EC0" w:rsidRPr="00AB4EC0">
        <w:rPr>
          <w:rFonts w:ascii="Arial" w:eastAsia="Times New Roman" w:hAnsi="Arial" w:cs="Arial"/>
          <w:color w:val="auto"/>
          <w:sz w:val="24"/>
          <w:szCs w:val="24"/>
        </w:rPr>
        <w:t>00</w:t>
      </w:r>
      <w:r w:rsidRPr="00AB4EC0">
        <w:rPr>
          <w:rFonts w:ascii="Arial" w:eastAsia="Times New Roman" w:hAnsi="Arial" w:cs="Arial"/>
          <w:color w:val="auto"/>
          <w:sz w:val="24"/>
          <w:szCs w:val="24"/>
        </w:rPr>
        <w:t>:06</w:t>
      </w:r>
      <w:r w:rsidR="00AB4EC0" w:rsidRPr="00AB4EC0">
        <w:rPr>
          <w:rFonts w:ascii="Arial" w:eastAsia="Times New Roman" w:hAnsi="Arial" w:cs="Arial"/>
          <w:color w:val="auto"/>
          <w:sz w:val="24"/>
          <w:szCs w:val="24"/>
        </w:rPr>
        <w:t>hrs</w:t>
      </w:r>
      <w:r w:rsidRPr="00AB4EC0">
        <w:rPr>
          <w:rFonts w:ascii="Arial" w:eastAsia="Times New Roman" w:hAnsi="Arial" w:cs="Arial"/>
          <w:color w:val="auto"/>
          <w:sz w:val="24"/>
          <w:szCs w:val="24"/>
        </w:rPr>
        <w:t xml:space="preserve">, Chatham-Kent Police responded to a complaint regarding erratic driving in the </w:t>
      </w:r>
      <w:r w:rsidRPr="00AB4EC0">
        <w:rPr>
          <w:rFonts w:ascii="Arial" w:eastAsia="Times New Roman" w:hAnsi="Arial" w:cs="Arial"/>
          <w:color w:val="auto"/>
          <w:sz w:val="24"/>
          <w:szCs w:val="24"/>
        </w:rPr>
        <w:t>Michener Road</w:t>
      </w:r>
      <w:r w:rsidRPr="00AB4EC0">
        <w:rPr>
          <w:rFonts w:ascii="Arial" w:eastAsia="Times New Roman" w:hAnsi="Arial" w:cs="Arial"/>
          <w:color w:val="auto"/>
          <w:sz w:val="24"/>
          <w:szCs w:val="24"/>
        </w:rPr>
        <w:t xml:space="preserve"> area of Chatham. Upon arrival, officers identified the driver and determined that he was operating the vehicle while impaired.</w:t>
      </w:r>
    </w:p>
    <w:p w14:paraId="228BAFD2" w14:textId="77777777" w:rsidR="00EC5E98" w:rsidRPr="00AB4EC0" w:rsidRDefault="00EC5E98" w:rsidP="00EC5E98">
      <w:pPr>
        <w:spacing w:after="200" w:line="276" w:lineRule="auto"/>
        <w:rPr>
          <w:rFonts w:ascii="Arial" w:hAnsi="Arial" w:cs="Arial"/>
          <w:color w:val="auto"/>
          <w:sz w:val="24"/>
          <w:szCs w:val="24"/>
        </w:rPr>
      </w:pPr>
      <w:r w:rsidRPr="00AB4EC0">
        <w:rPr>
          <w:rFonts w:ascii="Arial" w:hAnsi="Arial" w:cs="Arial"/>
          <w:color w:val="auto"/>
          <w:sz w:val="24"/>
          <w:szCs w:val="24"/>
        </w:rPr>
        <w:t xml:space="preserve">Upon arrival, officers determined that the driver was operating the vehicle while impaired. He was arrested and was transported to Chatham-Kent Police Service headquarters for breath tests. </w:t>
      </w:r>
    </w:p>
    <w:p w14:paraId="3156E6F4" w14:textId="679F14B5" w:rsidR="00751462" w:rsidRPr="00AB4EC0" w:rsidRDefault="00EC5E98" w:rsidP="00EC5E98">
      <w:pPr>
        <w:rPr>
          <w:rFonts w:ascii="Arial" w:hAnsi="Arial" w:cs="Arial"/>
          <w:color w:val="auto"/>
        </w:rPr>
      </w:pPr>
      <w:r w:rsidRPr="00AB4EC0">
        <w:rPr>
          <w:rFonts w:ascii="Arial" w:eastAsia="Times New Roman" w:hAnsi="Arial" w:cs="Arial"/>
          <w:color w:val="auto"/>
          <w:sz w:val="24"/>
          <w:szCs w:val="24"/>
        </w:rPr>
        <w:t xml:space="preserve">The 37-year-old Chatham man was </w:t>
      </w:r>
      <w:r w:rsidRPr="00AB4EC0">
        <w:rPr>
          <w:rFonts w:ascii="Arial" w:hAnsi="Arial" w:cs="Arial"/>
          <w:color w:val="auto"/>
          <w:sz w:val="24"/>
          <w:szCs w:val="24"/>
        </w:rPr>
        <w:t>charged operating a motor vehicle while having a blood alcohol concentration exceeding the legal limit. He was released with conditions and a future court date of June 16, 2025</w:t>
      </w:r>
    </w:p>
    <w:p w14:paraId="2CD0A6C4" w14:textId="5B9A6805" w:rsidR="00857D06" w:rsidRPr="00D666B7" w:rsidRDefault="00857D06" w:rsidP="00BA5F76">
      <w:pPr>
        <w:pStyle w:val="NormalWeb"/>
        <w:spacing w:before="0" w:beforeAutospacing="0" w:after="0" w:afterAutospacing="0"/>
        <w:rPr>
          <w:rFonts w:ascii="Arial" w:hAnsi="Arial" w:cs="Arial"/>
          <w:color w:val="0E101A"/>
        </w:rPr>
      </w:pPr>
    </w:p>
    <w:bookmarkEnd w:id="1"/>
    <w:bookmarkEnd w:id="2"/>
    <w:p w14:paraId="0E031F53" w14:textId="1003FD1E" w:rsidR="00A834BC" w:rsidRDefault="00A834BC" w:rsidP="00A834BC">
      <w:pPr>
        <w:spacing w:line="252" w:lineRule="auto"/>
        <w:rPr>
          <w:b/>
          <w:bCs/>
          <w:color w:val="1F3864"/>
          <w:sz w:val="28"/>
          <w:szCs w:val="28"/>
        </w:rPr>
      </w:pPr>
      <w:r>
        <w:rPr>
          <w:b/>
          <w:bCs/>
          <w:color w:val="1F3864"/>
          <w:sz w:val="28"/>
          <w:szCs w:val="28"/>
        </w:rPr>
        <w:t>Media Contact:</w:t>
      </w:r>
    </w:p>
    <w:sectPr w:rsidR="00A834BC" w:rsidSect="001B4013">
      <w:headerReference w:type="default" r:id="rId10"/>
      <w:footerReference w:type="default" r:id="rId11"/>
      <w:pgSz w:w="12240" w:h="15840" w:code="1"/>
      <w:pgMar w:top="0" w:right="1440" w:bottom="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6DC63D" w14:textId="77777777" w:rsidR="0036656F" w:rsidRDefault="0036656F" w:rsidP="00D45945">
      <w:pPr>
        <w:spacing w:before="0" w:after="0" w:line="240" w:lineRule="auto"/>
      </w:pPr>
      <w:r>
        <w:separator/>
      </w:r>
    </w:p>
  </w:endnote>
  <w:endnote w:type="continuationSeparator" w:id="0">
    <w:p w14:paraId="476F92E7" w14:textId="77777777" w:rsidR="0036656F" w:rsidRDefault="0036656F" w:rsidP="00D4594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Gothic">
    <w:panose1 w:val="020B0502020202020204"/>
    <w:charset w:val="00"/>
    <w:family w:val="swiss"/>
    <w:pitch w:val="variable"/>
    <w:sig w:usb0="00000287" w:usb1="00000000" w:usb2="00000000" w:usb3="00000000" w:csb0="0000009F" w:csb1="00000000"/>
  </w:font>
  <w:font w:name="Meiryo">
    <w:charset w:val="80"/>
    <w:family w:val="swiss"/>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asis MT Pro Medium">
    <w:charset w:val="00"/>
    <w:family w:val="roman"/>
    <w:pitch w:val="variable"/>
    <w:sig w:usb0="A00000AF" w:usb1="4000205B" w:usb2="00000000" w:usb3="00000000" w:csb0="00000093" w:csb1="00000000"/>
  </w:font>
  <w:font w:name="Amasis MT Pro Black">
    <w:charset w:val="00"/>
    <w:family w:val="roman"/>
    <w:pitch w:val="variable"/>
    <w:sig w:usb0="A00000AF" w:usb1="4000205B" w:usb2="00000000" w:usb3="00000000" w:csb0="00000093" w:csb1="00000000"/>
  </w:font>
  <w:font w:name="Amasis MT Pro">
    <w:charset w:val="00"/>
    <w:family w:val="roman"/>
    <w:pitch w:val="variable"/>
    <w:sig w:usb0="A00000AF" w:usb1="4000205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9368A" w14:textId="2160F2A0" w:rsidR="000C5432" w:rsidRDefault="00B037F3">
    <w:pPr>
      <w:pStyle w:val="Footer"/>
    </w:pPr>
    <w:r w:rsidRPr="00C24F41">
      <w:rPr>
        <w:noProof/>
        <w:color w:val="000000" w:themeColor="text1"/>
      </w:rPr>
      <mc:AlternateContent>
        <mc:Choice Requires="wps">
          <w:drawing>
            <wp:anchor distT="45720" distB="45720" distL="114300" distR="114300" simplePos="0" relativeHeight="251664384" behindDoc="0" locked="0" layoutInCell="1" allowOverlap="1" wp14:anchorId="3C677CDA" wp14:editId="491E97DD">
              <wp:simplePos x="0" y="0"/>
              <wp:positionH relativeFrom="margin">
                <wp:posOffset>1762125</wp:posOffset>
              </wp:positionH>
              <wp:positionV relativeFrom="paragraph">
                <wp:posOffset>-60325</wp:posOffset>
              </wp:positionV>
              <wp:extent cx="2360930" cy="38100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381000"/>
                      </a:xfrm>
                      <a:prstGeom prst="rect">
                        <a:avLst/>
                      </a:prstGeom>
                      <a:noFill/>
                      <a:ln w="9525">
                        <a:noFill/>
                        <a:miter lim="800000"/>
                        <a:headEnd/>
                        <a:tailEnd/>
                      </a:ln>
                    </wps:spPr>
                    <wps:txbx>
                      <w:txbxContent>
                        <w:p w14:paraId="66153C0F" w14:textId="77777777" w:rsidR="000C5432" w:rsidRPr="0046645C" w:rsidRDefault="000C5432" w:rsidP="000C5432">
                          <w:pPr>
                            <w:jc w:val="center"/>
                            <w:rPr>
                              <w:rFonts w:ascii="Amasis MT Pro Medium" w:hAnsi="Amasis MT Pro Medium"/>
                              <w:i/>
                              <w:iCs/>
                              <w:color w:val="FFFFFF" w:themeColor="background1"/>
                              <w:sz w:val="32"/>
                              <w:szCs w:val="32"/>
                            </w:rPr>
                          </w:pPr>
                          <w:r w:rsidRPr="0046645C">
                            <w:rPr>
                              <w:rFonts w:ascii="Amasis MT Pro Medium" w:hAnsi="Amasis MT Pro Medium"/>
                              <w:i/>
                              <w:iCs/>
                              <w:color w:val="FFFFFF" w:themeColor="background1"/>
                              <w:sz w:val="32"/>
                              <w:szCs w:val="32"/>
                            </w:rPr>
                            <w:t>“Service Above Self”</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3C677CDA" id="_x0000_t202" coordsize="21600,21600" o:spt="202" path="m,l,21600r21600,l21600,xe">
              <v:stroke joinstyle="miter"/>
              <v:path gradientshapeok="t" o:connecttype="rect"/>
            </v:shapetype>
            <v:shape id="_x0000_s1028" type="#_x0000_t202" style="position:absolute;margin-left:138.75pt;margin-top:-4.75pt;width:185.9pt;height:30pt;z-index:251664384;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" filled="f" stroked="f">
              <v:textbox>
                <w:txbxContent>
                  <w:p w14:paraId="66153C0F" w14:textId="77777777" w:rsidR="000C5432" w:rsidRPr="0046645C" w:rsidRDefault="000C5432" w:rsidP="000C5432">
                    <w:pPr>
                      <w:jc w:val="center"/>
                      <w:rPr>
                        <w:rFonts w:ascii="Amasis MT Pro Medium" w:hAnsi="Amasis MT Pro Medium"/>
                        <w:i/>
                        <w:iCs/>
                        <w:color w:val="FFFFFF" w:themeColor="background1"/>
                        <w:sz w:val="32"/>
                        <w:szCs w:val="32"/>
                      </w:rPr>
                    </w:pPr>
                    <w:r w:rsidRPr="0046645C">
                      <w:rPr>
                        <w:rFonts w:ascii="Amasis MT Pro Medium" w:hAnsi="Amasis MT Pro Medium"/>
                        <w:i/>
                        <w:iCs/>
                        <w:color w:val="FFFFFF" w:themeColor="background1"/>
                        <w:sz w:val="32"/>
                        <w:szCs w:val="32"/>
                      </w:rPr>
                      <w:t>“Service Above Self”</w:t>
                    </w:r>
                  </w:p>
                </w:txbxContent>
              </v:textbox>
              <w10:wrap type="square" anchorx="margin"/>
            </v:shape>
          </w:pict>
        </mc:Fallback>
      </mc:AlternateContent>
    </w:r>
    <w:r w:rsidR="000C5432">
      <w:rPr>
        <w:noProof/>
        <w:color w:val="000000" w:themeColor="text1"/>
      </w:rPr>
      <mc:AlternateContent>
        <mc:Choice Requires="wps">
          <w:drawing>
            <wp:anchor distT="0" distB="0" distL="114300" distR="114300" simplePos="0" relativeHeight="251667456" behindDoc="1" locked="0" layoutInCell="1" allowOverlap="1" wp14:anchorId="0DE320B2" wp14:editId="64B94FCA">
              <wp:simplePos x="0" y="0"/>
              <wp:positionH relativeFrom="column">
                <wp:posOffset>-781059</wp:posOffset>
              </wp:positionH>
              <wp:positionV relativeFrom="paragraph">
                <wp:posOffset>149218</wp:posOffset>
              </wp:positionV>
              <wp:extent cx="7830194" cy="396875"/>
              <wp:effectExtent l="0" t="0" r="18415" b="22225"/>
              <wp:wrapNone/>
              <wp:docPr id="11" name="Rectangle 11"/>
              <wp:cNvGraphicFramePr/>
              <a:graphic xmlns:a="http://schemas.openxmlformats.org/drawingml/2006/main">
                <a:graphicData uri="http://schemas.microsoft.com/office/word/2010/wordprocessingShape">
                  <wps:wsp>
                    <wps:cNvSpPr/>
                    <wps:spPr>
                      <a:xfrm rot="10800000" flipV="1">
                        <a:off x="0" y="0"/>
                        <a:ext cx="7830194" cy="396875"/>
                      </a:xfrm>
                      <a:prstGeom prst="rect">
                        <a:avLst/>
                      </a:prstGeom>
                      <a:solidFill>
                        <a:srgbClr val="002060"/>
                      </a:solid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36EC47B" id="Rectangle 11" o:spid="_x0000_s1026" style="position:absolute;margin-left:-61.5pt;margin-top:11.75pt;width:616.55pt;height:31.25pt;rotation:180;flip:y;z-index:-251649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" fillcolor="#002060" strokecolor="#002060" strokeweight="1pt"/>
          </w:pict>
        </mc:Fallback>
      </mc:AlternateContent>
    </w:r>
    <w:r>
      <w:t xml:space="preserve">                                              </w:t>
    </w:r>
  </w:p>
  <w:p w14:paraId="19774D43" w14:textId="49D763F6" w:rsidR="000C5432" w:rsidRDefault="000C54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10E2DF" w14:textId="77777777" w:rsidR="0036656F" w:rsidRDefault="0036656F" w:rsidP="00D45945">
      <w:pPr>
        <w:spacing w:before="0" w:after="0" w:line="240" w:lineRule="auto"/>
      </w:pPr>
      <w:r>
        <w:separator/>
      </w:r>
    </w:p>
  </w:footnote>
  <w:footnote w:type="continuationSeparator" w:id="0">
    <w:p w14:paraId="6C320048" w14:textId="77777777" w:rsidR="0036656F" w:rsidRDefault="0036656F" w:rsidP="00D45945">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E90BA4" w14:textId="4ECF6F1D" w:rsidR="0070434E" w:rsidRDefault="000258DA" w:rsidP="000C5432">
    <w:pPr>
      <w:pStyle w:val="Header"/>
      <w:jc w:val="left"/>
    </w:pPr>
    <w:r>
      <w:rPr>
        <w:noProof/>
      </w:rPr>
      <w:drawing>
        <wp:anchor distT="0" distB="0" distL="114300" distR="114300" simplePos="0" relativeHeight="251662336" behindDoc="0" locked="0" layoutInCell="1" allowOverlap="1" wp14:anchorId="3F83F063" wp14:editId="6A44B435">
          <wp:simplePos x="0" y="0"/>
          <wp:positionH relativeFrom="leftMargin">
            <wp:posOffset>247650</wp:posOffset>
          </wp:positionH>
          <wp:positionV relativeFrom="paragraph">
            <wp:posOffset>200025</wp:posOffset>
          </wp:positionV>
          <wp:extent cx="876300" cy="1139544"/>
          <wp:effectExtent l="0" t="0" r="0" b="381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hqprint">
                    <a:extLst>
                      <a:ext uri="{BEBA8EAE-BF5A-486C-A8C5-ECC9F3942E4B}">
                        <a14:imgProps xmlns:a14="http://schemas.microsoft.com/office/drawing/2010/main">
                          <a14:imgLayer r:embed="rId2">
                            <a14:imgEffect>
                              <a14:backgroundRemoval t="1046" b="96863" l="170" r="94898">
                                <a14:foregroundMark x1="50170" y1="1307" x2="50170" y2="1307"/>
                                <a14:foregroundMark x1="50000" y1="1046" x2="50000" y2="1046"/>
                                <a14:foregroundMark x1="48299" y1="1046" x2="48299" y2="1046"/>
                                <a14:foregroundMark x1="47109" y1="1307" x2="47109" y2="1307"/>
                                <a14:foregroundMark x1="46429" y1="1176" x2="46429" y2="1176"/>
                                <a14:foregroundMark x1="39626" y1="10980" x2="39626" y2="10980"/>
                                <a14:foregroundMark x1="47619" y1="22876" x2="47619" y2="22876"/>
                                <a14:foregroundMark x1="53061" y1="22614" x2="53061" y2="22614"/>
                                <a14:foregroundMark x1="48299" y1="41307" x2="48299" y2="41307"/>
                                <a14:foregroundMark x1="32653" y1="29412" x2="25170" y2="32941"/>
                                <a14:foregroundMark x1="25170" y1="32941" x2="19218" y2="40261"/>
                                <a14:foregroundMark x1="19218" y1="40261" x2="19388" y2="49673"/>
                                <a14:foregroundMark x1="19388" y1="49673" x2="23129" y2="56993"/>
                                <a14:foregroundMark x1="23129" y1="56993" x2="35884" y2="68235"/>
                                <a14:foregroundMark x1="35884" y1="68235" x2="45578" y2="70980"/>
                                <a14:foregroundMark x1="45578" y1="70980" x2="56463" y2="69150"/>
                                <a14:foregroundMark x1="56463" y1="69150" x2="73980" y2="60131"/>
                                <a14:foregroundMark x1="73980" y1="60131" x2="80952" y2="53725"/>
                                <a14:foregroundMark x1="80952" y1="53725" x2="80272" y2="47059"/>
                                <a14:foregroundMark x1="80272" y1="47059" x2="76361" y2="40261"/>
                                <a14:foregroundMark x1="76361" y1="40261" x2="38605" y2="26405"/>
                                <a14:foregroundMark x1="38605" y1="26405" x2="35374" y2="32810"/>
                                <a14:foregroundMark x1="35374" y1="32810" x2="36395" y2="34118"/>
                                <a14:foregroundMark x1="25510" y1="47712" x2="20918" y2="45229"/>
                                <a14:foregroundMark x1="21599" y1="45752" x2="22449" y2="46667"/>
                                <a14:foregroundMark x1="30952" y1="39739" x2="30952" y2="39739"/>
                                <a14:foregroundMark x1="32653" y1="36209" x2="27551" y2="41438"/>
                                <a14:foregroundMark x1="27551" y1="41438" x2="26361" y2="55686"/>
                                <a14:foregroundMark x1="26361" y1="55686" x2="32823" y2="36209"/>
                                <a14:foregroundMark x1="36735" y1="45359" x2="35204" y2="52157"/>
                                <a14:foregroundMark x1="35204" y1="52157" x2="44558" y2="56209"/>
                                <a14:foregroundMark x1="44558" y1="56209" x2="52721" y2="62614"/>
                                <a14:foregroundMark x1="52721" y1="62614" x2="55782" y2="69542"/>
                                <a14:foregroundMark x1="55782" y1="69542" x2="72109" y2="60654"/>
                                <a14:foregroundMark x1="72109" y1="60654" x2="73299" y2="53856"/>
                                <a14:foregroundMark x1="73299" y1="53856" x2="57993" y2="48497"/>
                                <a14:foregroundMark x1="57993" y1="48497" x2="51701" y2="42353"/>
                                <a14:foregroundMark x1="51701" y1="42353" x2="48469" y2="35425"/>
                                <a14:foregroundMark x1="48469" y1="35425" x2="38776" y2="34379"/>
                                <a14:foregroundMark x1="38776" y1="34379" x2="35374" y2="41961"/>
                                <a14:foregroundMark x1="35374" y1="41961" x2="36565" y2="48366"/>
                                <a14:foregroundMark x1="44218" y1="34902" x2="38605" y2="40392"/>
                                <a14:foregroundMark x1="38605" y1="40392" x2="44388" y2="36471"/>
                                <a14:foregroundMark x1="46939" y1="49020" x2="46939" y2="49020"/>
                                <a14:foregroundMark x1="47109" y1="39739" x2="39796" y2="46536"/>
                                <a14:foregroundMark x1="39796" y1="46536" x2="48469" y2="50196"/>
                                <a14:foregroundMark x1="48469" y1="50196" x2="54252" y2="43399"/>
                                <a14:foregroundMark x1="54252" y1="43399" x2="49490" y2="38170"/>
                                <a14:foregroundMark x1="52891" y1="46536" x2="45748" y2="50719"/>
                                <a14:foregroundMark x1="45748" y1="50719" x2="45408" y2="57386"/>
                                <a14:foregroundMark x1="45408" y1="57386" x2="54422" y2="54771"/>
                                <a14:foregroundMark x1="54422" y1="54771" x2="57313" y2="47974"/>
                                <a14:foregroundMark x1="57313" y1="47974" x2="52551" y2="44967"/>
                                <a14:foregroundMark x1="62755" y1="50719" x2="52211" y2="53856"/>
                                <a14:foregroundMark x1="52211" y1="53856" x2="47619" y2="60915"/>
                                <a14:foregroundMark x1="47619" y1="60915" x2="57483" y2="63399"/>
                                <a14:foregroundMark x1="57483" y1="63399" x2="62925" y2="57647"/>
                                <a14:foregroundMark x1="62925" y1="57647" x2="60034" y2="52157"/>
                                <a14:foregroundMark x1="69048" y1="40784" x2="69048" y2="40784"/>
                                <a14:foregroundMark x1="70918" y1="46013" x2="70918" y2="46013"/>
                                <a14:foregroundMark x1="72619" y1="46536" x2="72619" y2="46536"/>
                                <a14:foregroundMark x1="73129" y1="51503" x2="73129" y2="51503"/>
                                <a14:foregroundMark x1="89456" y1="51111" x2="89456" y2="51111"/>
                                <a14:foregroundMark x1="95578" y1="53987" x2="95578" y2="53987"/>
                                <a14:foregroundMark x1="19388" y1="79346" x2="19388" y2="79346"/>
                                <a14:foregroundMark x1="23469" y1="86797" x2="23469" y2="86797"/>
                                <a14:foregroundMark x1="77381" y1="86797" x2="77381" y2="86797"/>
                                <a14:foregroundMark x1="81122" y1="78693" x2="81122" y2="78693"/>
                                <a14:foregroundMark x1="50000" y1="78693" x2="50000" y2="78693"/>
                                <a14:foregroundMark x1="51020" y1="75294" x2="41667" y2="79869"/>
                                <a14:foregroundMark x1="41667" y1="79869" x2="43367" y2="86797"/>
                                <a14:foregroundMark x1="43367" y1="86797" x2="56122" y2="86144"/>
                                <a14:foregroundMark x1="56122" y1="86144" x2="60714" y2="77124"/>
                                <a14:foregroundMark x1="60714" y1="77124" x2="48810" y2="73333"/>
                                <a14:foregroundMark x1="48810" y1="73333" x2="39966" y2="74902"/>
                                <a14:foregroundMark x1="39966" y1="74902" x2="39626" y2="75948"/>
                                <a14:foregroundMark x1="44898" y1="81176" x2="44898" y2="81176"/>
                                <a14:foregroundMark x1="54422" y1="82092" x2="54422" y2="82092"/>
                                <a14:foregroundMark x1="52891" y1="83007" x2="56293" y2="80261"/>
                                <a14:foregroundMark x1="53741" y1="81307" x2="51701" y2="83268"/>
                                <a14:foregroundMark x1="48639" y1="79739" x2="42687" y2="83529"/>
                                <a14:foregroundMark x1="47789" y1="80784" x2="47619" y2="71634"/>
                                <a14:foregroundMark x1="47619" y1="71634" x2="54422" y2="63922"/>
                                <a14:foregroundMark x1="53571" y1="65490" x2="50850" y2="73856"/>
                                <a14:foregroundMark x1="69728" y1="41699" x2="69728" y2="38954"/>
                                <a14:foregroundMark x1="44218" y1="23399" x2="48810" y2="24444"/>
                                <a14:foregroundMark x1="40986" y1="24183" x2="45748" y2="24444"/>
                                <a14:foregroundMark x1="45408" y1="23660" x2="55782" y2="23791"/>
                                <a14:foregroundMark x1="55782" y1="23791" x2="62245" y2="22876"/>
                                <a14:foregroundMark x1="10034" y1="40523" x2="8333" y2="38824"/>
                                <a14:foregroundMark x1="10204" y1="43922" x2="4677" y2="48656"/>
                                <a14:foregroundMark x1="4333" y1="60679" x2="4932" y2="62484"/>
                                <a14:foregroundMark x1="4932" y1="62484" x2="7993" y2="64967"/>
                                <a14:foregroundMark x1="4932" y1="88366" x2="5534" y2="90333"/>
                                <a14:foregroundMark x1="9078" y1="95680" x2="15476" y2="97647"/>
                                <a14:foregroundMark x1="7431" y1="95174" x2="8138" y2="95391"/>
                                <a14:foregroundMark x1="50825" y1="93797" x2="57483" y2="93072"/>
                                <a14:foregroundMark x1="15476" y1="97647" x2="20941" y2="97052"/>
                                <a14:foregroundMark x1="57483" y1="93072" x2="85884" y2="97124"/>
                                <a14:foregroundMark x1="85884" y1="97124" x2="88839" y2="95803"/>
                                <a14:foregroundMark x1="93382" y1="91368" x2="93537" y2="89281"/>
                                <a14:foregroundMark x1="84184" y1="96993" x2="84694" y2="96993"/>
                                <a14:foregroundMark x1="93367" y1="82745" x2="94048" y2="84183"/>
                                <a14:foregroundMark x1="92857" y1="62222" x2="94218" y2="64183"/>
                                <a14:foregroundMark x1="92687" y1="64052" x2="94728" y2="60915"/>
                                <a14:foregroundMark x1="5952" y1="61176" x2="4762" y2="60915"/>
                                <a14:foregroundMark x1="52041" y1="93595" x2="52041" y2="93595"/>
                                <a14:foregroundMark x1="52891" y1="93333" x2="52891" y2="93333"/>
                                <a14:foregroundMark x1="52211" y1="93072" x2="52041" y2="93856"/>
                                <a14:foregroundMark x1="43367" y1="93072" x2="38946" y2="93987"/>
                                <a14:backgroundMark x1="46429" y1="654" x2="46429" y2="654"/>
                                <a14:backgroundMark x1="48980" y1="523" x2="48980" y2="523"/>
                                <a14:backgroundMark x1="50170" y1="915" x2="50170" y2="915"/>
                                <a14:backgroundMark x1="48639" y1="784" x2="48639" y2="784"/>
                                <a14:backgroundMark x1="47789" y1="784" x2="47789" y2="784"/>
                                <a14:backgroundMark x1="47959" y1="784" x2="47959" y2="784"/>
                                <a14:backgroundMark x1="48469" y1="915" x2="48469" y2="915"/>
                                <a14:backgroundMark x1="2211" y1="48497" x2="850" y2="60915"/>
                                <a14:backgroundMark x1="3401" y1="59085" x2="3741" y2="59869"/>
                                <a14:backgroundMark x1="92687" y1="95425" x2="92177" y2="94379"/>
                                <a14:backgroundMark x1="93707" y1="96078" x2="94048" y2="92680"/>
                                <a14:backgroundMark x1="93878" y1="95294" x2="93537" y2="92941"/>
                                <a14:backgroundMark x1="95238" y1="92157" x2="91667" y2="96601"/>
                                <a14:backgroundMark x1="92347" y1="94248" x2="92007" y2="96078"/>
                                <a14:backgroundMark x1="90816" y1="96209" x2="91327" y2="95163"/>
                                <a14:backgroundMark x1="92347" y1="95817" x2="91837" y2="95033"/>
                                <a14:backgroundMark x1="91327" y1="94510" x2="91837" y2="95686"/>
                                <a14:backgroundMark x1="51020" y1="94771" x2="44492" y2="94203"/>
                                <a14:backgroundMark x1="39394" y1="94437" x2="23810" y2="97124"/>
                                <a14:backgroundMark x1="23810" y1="97124" x2="22449" y2="98039"/>
                                <a14:backgroundMark x1="51701" y1="95556" x2="50510" y2="93987"/>
                                <a14:backgroundMark x1="50340" y1="95948" x2="51190" y2="96209"/>
                                <a14:backgroundMark x1="51190" y1="93987" x2="51190" y2="93987"/>
                                <a14:backgroundMark x1="50170" y1="93987" x2="50170" y2="93987"/>
                                <a14:backgroundMark x1="9014" y1="96209" x2="6463" y2="92288"/>
                                <a14:backgroundMark x1="7653" y1="95425" x2="6293" y2="93203"/>
                                <a14:backgroundMark x1="8333" y1="95686" x2="6803" y2="93464"/>
                                <a14:backgroundMark x1="7823" y1="95948" x2="5952" y2="93725"/>
                                <a14:backgroundMark x1="8163" y1="93987" x2="5102" y2="91373"/>
                                <a14:backgroundMark x1="6803" y1="94510" x2="5612" y2="92810"/>
                              </a14:backgroundRemoval>
                            </a14:imgEffect>
                          </a14:imgLayer>
                        </a14:imgProps>
                      </a:ext>
                      <a:ext uri="{28A0092B-C50C-407E-A947-70E740481C1C}">
                        <a14:useLocalDpi xmlns:a14="http://schemas.microsoft.com/office/drawing/2010/main" val="0"/>
                      </a:ext>
                    </a:extLst>
                  </a:blip>
                  <a:srcRect/>
                  <a:stretch>
                    <a:fillRect/>
                  </a:stretch>
                </pic:blipFill>
                <pic:spPr bwMode="auto">
                  <a:xfrm>
                    <a:off x="0" y="0"/>
                    <a:ext cx="876300" cy="113954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C5432">
      <w:rPr>
        <w:noProof/>
      </w:rPr>
      <mc:AlternateContent>
        <mc:Choice Requires="wps">
          <w:drawing>
            <wp:anchor distT="45720" distB="45720" distL="114300" distR="114300" simplePos="0" relativeHeight="251659264" behindDoc="0" locked="0" layoutInCell="1" allowOverlap="1" wp14:anchorId="2474DD3E" wp14:editId="0DAA30D1">
              <wp:simplePos x="0" y="0"/>
              <wp:positionH relativeFrom="column">
                <wp:posOffset>361950</wp:posOffset>
              </wp:positionH>
              <wp:positionV relativeFrom="paragraph">
                <wp:posOffset>66675</wp:posOffset>
              </wp:positionV>
              <wp:extent cx="6417310" cy="122809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7310" cy="1228090"/>
                      </a:xfrm>
                      <a:prstGeom prst="rect">
                        <a:avLst/>
                      </a:prstGeom>
                      <a:noFill/>
                      <a:ln w="9525">
                        <a:noFill/>
                        <a:miter lim="800000"/>
                        <a:headEnd/>
                        <a:tailEnd/>
                      </a:ln>
                    </wps:spPr>
                    <wps:txbx>
                      <w:txbxContent>
                        <w:p w14:paraId="16F34E63" w14:textId="18F50C51" w:rsidR="000C5432" w:rsidRPr="00C24F41" w:rsidRDefault="000C5432" w:rsidP="000C5432">
                          <w:pPr>
                            <w:jc w:val="right"/>
                            <w:rPr>
                              <w:rFonts w:ascii="Amasis MT Pro Black" w:hAnsi="Amasis MT Pro Black"/>
                              <w:color w:val="FFFFFF" w:themeColor="background1"/>
                              <w:sz w:val="36"/>
                              <w:szCs w:val="36"/>
                            </w:rPr>
                          </w:pPr>
                          <w:r w:rsidRPr="0046645C">
                            <w:rPr>
                              <w:rFonts w:ascii="Amasis MT Pro Medium" w:hAnsi="Amasis MT Pro Medium"/>
                              <w:color w:val="FFFFFF" w:themeColor="background1"/>
                              <w:sz w:val="40"/>
                              <w:szCs w:val="40"/>
                            </w:rPr>
                            <w:t>Chatham-Kent Police Service</w:t>
                          </w:r>
                          <w:r>
                            <w:rPr>
                              <w:rFonts w:ascii="Amasis MT Pro Black" w:hAnsi="Amasis MT Pro Black"/>
                              <w:color w:val="FFFFFF" w:themeColor="background1"/>
                              <w:sz w:val="36"/>
                              <w:szCs w:val="36"/>
                            </w:rPr>
                            <w:br/>
                          </w:r>
                          <w:r w:rsidRPr="00C24F41">
                            <w:rPr>
                              <w:rFonts w:ascii="Amasis MT Pro" w:hAnsi="Amasis MT Pro"/>
                              <w:color w:val="FFFFFF" w:themeColor="background1"/>
                            </w:rPr>
                            <w:t xml:space="preserve">24 Third Street, Chatham Ontario, N7M 2M5 </w:t>
                          </w:r>
                          <w:r w:rsidRPr="00C24F41">
                            <w:rPr>
                              <w:rFonts w:ascii="Amasis MT Pro" w:hAnsi="Amasis MT Pro"/>
                              <w:color w:val="FFFFFF" w:themeColor="background1"/>
                            </w:rPr>
                            <w:br/>
                            <w:t xml:space="preserve">Website: </w:t>
                          </w:r>
                          <w:r w:rsidRPr="001A7E44">
                            <w:rPr>
                              <w:rFonts w:ascii="Amasis MT Pro" w:hAnsi="Amasis MT Pro"/>
                              <w:color w:val="FFFFFF" w:themeColor="background1"/>
                            </w:rPr>
                            <w:t>www.ckpolice.com</w:t>
                          </w:r>
                          <w:r w:rsidRPr="00C24F41">
                            <w:rPr>
                              <w:rFonts w:ascii="Amasis MT Pro" w:hAnsi="Amasis MT Pro"/>
                              <w:color w:val="FFFFFF" w:themeColor="background1"/>
                            </w:rPr>
                            <w:t xml:space="preserve">   Tel: (519) 436-6600   Fax: (519) 436-6643</w:t>
                          </w:r>
                          <w:r>
                            <w:rPr>
                              <w:color w:val="FFFFFF" w:themeColor="background1"/>
                            </w:rPr>
                            <w:t xml:space="preserve">  </w:t>
                          </w:r>
                        </w:p>
                        <w:p w14:paraId="0F12E810" w14:textId="77777777" w:rsidR="000C5432" w:rsidRPr="00C24F41" w:rsidRDefault="000C5432" w:rsidP="000C5432">
                          <w:pPr>
                            <w:jc w:val="right"/>
                            <w:rPr>
                              <w:rFonts w:ascii="Amasis MT Pro Black" w:hAnsi="Amasis MT Pro Black"/>
                              <w:color w:val="FFFFFF" w:themeColor="background1"/>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74DD3E" id="_x0000_t202" coordsize="21600,21600" o:spt="202" path="m,l,21600r21600,l21600,xe">
              <v:stroke joinstyle="miter"/>
              <v:path gradientshapeok="t" o:connecttype="rect"/>
            </v:shapetype>
            <v:shape id="Text Box 2" o:spid="_x0000_s1026" type="#_x0000_t202" style="position:absolute;margin-left:28.5pt;margin-top:5.25pt;width:505.3pt;height:96.7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" filled="f" stroked="f">
              <v:textbox>
                <w:txbxContent>
                  <w:p w14:paraId="16F34E63" w14:textId="18F50C51" w:rsidR="000C5432" w:rsidRPr="00C24F41" w:rsidRDefault="000C5432" w:rsidP="000C5432">
                    <w:pPr>
                      <w:jc w:val="right"/>
                      <w:rPr>
                        <w:rFonts w:ascii="Amasis MT Pro Black" w:hAnsi="Amasis MT Pro Black"/>
                        <w:color w:val="FFFFFF" w:themeColor="background1"/>
                        <w:sz w:val="36"/>
                        <w:szCs w:val="36"/>
                      </w:rPr>
                    </w:pPr>
                    <w:r w:rsidRPr="0046645C">
                      <w:rPr>
                        <w:rFonts w:ascii="Amasis MT Pro Medium" w:hAnsi="Amasis MT Pro Medium"/>
                        <w:color w:val="FFFFFF" w:themeColor="background1"/>
                        <w:sz w:val="40"/>
                        <w:szCs w:val="40"/>
                      </w:rPr>
                      <w:t>Chatham-Kent Police Service</w:t>
                    </w:r>
                    <w:r>
                      <w:rPr>
                        <w:rFonts w:ascii="Amasis MT Pro Black" w:hAnsi="Amasis MT Pro Black"/>
                        <w:color w:val="FFFFFF" w:themeColor="background1"/>
                        <w:sz w:val="36"/>
                        <w:szCs w:val="36"/>
                      </w:rPr>
                      <w:br/>
                    </w:r>
                    <w:r w:rsidRPr="00C24F41">
                      <w:rPr>
                        <w:rFonts w:ascii="Amasis MT Pro" w:hAnsi="Amasis MT Pro"/>
                        <w:color w:val="FFFFFF" w:themeColor="background1"/>
                      </w:rPr>
                      <w:t xml:space="preserve">24 Third Street, Chatham Ontario, N7M 2M5 </w:t>
                    </w:r>
                    <w:r w:rsidRPr="00C24F41">
                      <w:rPr>
                        <w:rFonts w:ascii="Amasis MT Pro" w:hAnsi="Amasis MT Pro"/>
                        <w:color w:val="FFFFFF" w:themeColor="background1"/>
                      </w:rPr>
                      <w:br/>
                      <w:t xml:space="preserve">Website: </w:t>
                    </w:r>
                    <w:r w:rsidRPr="001A7E44">
                      <w:rPr>
                        <w:rFonts w:ascii="Amasis MT Pro" w:hAnsi="Amasis MT Pro"/>
                        <w:color w:val="FFFFFF" w:themeColor="background1"/>
                      </w:rPr>
                      <w:t>www.ckpolice.com</w:t>
                    </w:r>
                    <w:r w:rsidRPr="00C24F41">
                      <w:rPr>
                        <w:rFonts w:ascii="Amasis MT Pro" w:hAnsi="Amasis MT Pro"/>
                        <w:color w:val="FFFFFF" w:themeColor="background1"/>
                      </w:rPr>
                      <w:t xml:space="preserve">   Tel: (519) 436-6600   Fax: (519) 436-6643</w:t>
                    </w:r>
                    <w:r>
                      <w:rPr>
                        <w:color w:val="FFFFFF" w:themeColor="background1"/>
                      </w:rPr>
                      <w:t xml:space="preserve">  </w:t>
                    </w:r>
                  </w:p>
                  <w:p w14:paraId="0F12E810" w14:textId="77777777" w:rsidR="000C5432" w:rsidRPr="00C24F41" w:rsidRDefault="000C5432" w:rsidP="000C5432">
                    <w:pPr>
                      <w:jc w:val="right"/>
                      <w:rPr>
                        <w:rFonts w:ascii="Amasis MT Pro Black" w:hAnsi="Amasis MT Pro Black"/>
                        <w:color w:val="FFFFFF" w:themeColor="background1"/>
                        <w:sz w:val="24"/>
                        <w:szCs w:val="24"/>
                      </w:rPr>
                    </w:pPr>
                  </w:p>
                </w:txbxContent>
              </v:textbox>
              <w10:wrap type="square"/>
            </v:shape>
          </w:pict>
        </mc:Fallback>
      </mc:AlternateContent>
    </w:r>
    <w:r w:rsidR="000C5432" w:rsidRPr="00C24F41">
      <w:rPr>
        <w:noProof/>
        <w:color w:val="000000" w:themeColor="text1"/>
      </w:rPr>
      <mc:AlternateContent>
        <mc:Choice Requires="wps">
          <w:drawing>
            <wp:anchor distT="45720" distB="45720" distL="114300" distR="114300" simplePos="0" relativeHeight="251661312" behindDoc="0" locked="0" layoutInCell="1" allowOverlap="1" wp14:anchorId="0E8CFB07" wp14:editId="2B538EF1">
              <wp:simplePos x="0" y="0"/>
              <wp:positionH relativeFrom="page">
                <wp:posOffset>3819525</wp:posOffset>
              </wp:positionH>
              <wp:positionV relativeFrom="paragraph">
                <wp:posOffset>1057275</wp:posOffset>
              </wp:positionV>
              <wp:extent cx="3768090" cy="390525"/>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8090" cy="390525"/>
                      </a:xfrm>
                      <a:prstGeom prst="rect">
                        <a:avLst/>
                      </a:prstGeom>
                      <a:noFill/>
                      <a:ln w="9525">
                        <a:noFill/>
                        <a:miter lim="800000"/>
                        <a:headEnd/>
                        <a:tailEnd/>
                      </a:ln>
                    </wps:spPr>
                    <wps:txbx>
                      <w:txbxContent>
                        <w:p w14:paraId="4C3833BC" w14:textId="77777777" w:rsidR="00B93B9C" w:rsidRPr="00A741CA" w:rsidRDefault="00B93B9C" w:rsidP="00B93B9C">
                          <w:pPr>
                            <w:jc w:val="right"/>
                            <w:rPr>
                              <w:rFonts w:ascii="Amasis MT Pro Medium" w:hAnsi="Amasis MT Pro Medium"/>
                              <w:color w:val="FFFFFF" w:themeColor="background1"/>
                              <w:sz w:val="28"/>
                              <w:szCs w:val="28"/>
                            </w:rPr>
                          </w:pPr>
                          <w:r w:rsidRPr="00A741CA">
                            <w:rPr>
                              <w:rFonts w:ascii="Amasis MT Pro Medium" w:hAnsi="Amasis MT Pro Medium"/>
                              <w:color w:val="FFFFFF" w:themeColor="background1"/>
                              <w:sz w:val="28"/>
                              <w:szCs w:val="28"/>
                            </w:rPr>
                            <w:t>Kirk Earley - Chief of Police</w:t>
                          </w:r>
                        </w:p>
                        <w:p w14:paraId="4A075922" w14:textId="10B35E60" w:rsidR="000C5432" w:rsidRPr="0046645C" w:rsidRDefault="000C5432" w:rsidP="000C5432">
                          <w:pPr>
                            <w:jc w:val="center"/>
                            <w:rPr>
                              <w:rFonts w:ascii="Amasis MT Pro Medium" w:hAnsi="Amasis MT Pro Medium"/>
                              <w:i/>
                              <w:iCs/>
                              <w:color w:val="FFFFFF" w:themeColor="background1"/>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CFB07" id="_x0000_s1027" type="#_x0000_t202" style="position:absolute;margin-left:300.75pt;margin-top:83.25pt;width:296.7pt;height:30.75pt;z-index:251661312;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" filled="f" stroked="f">
              <v:textbox>
                <w:txbxContent>
                  <w:p w14:paraId="4C3833BC" w14:textId="77777777" w:rsidR="00B93B9C" w:rsidRPr="00A741CA" w:rsidRDefault="00B93B9C" w:rsidP="00B93B9C">
                    <w:pPr>
                      <w:jc w:val="right"/>
                      <w:rPr>
                        <w:rFonts w:ascii="Amasis MT Pro Medium" w:hAnsi="Amasis MT Pro Medium"/>
                        <w:color w:val="FFFFFF" w:themeColor="background1"/>
                        <w:sz w:val="28"/>
                        <w:szCs w:val="28"/>
                      </w:rPr>
                    </w:pPr>
                    <w:r w:rsidRPr="00A741CA">
                      <w:rPr>
                        <w:rFonts w:ascii="Amasis MT Pro Medium" w:hAnsi="Amasis MT Pro Medium"/>
                        <w:color w:val="FFFFFF" w:themeColor="background1"/>
                        <w:sz w:val="28"/>
                        <w:szCs w:val="28"/>
                      </w:rPr>
                      <w:t>Kirk Earley - Chief of Police</w:t>
                    </w:r>
                  </w:p>
                  <w:p w14:paraId="4A075922" w14:textId="10B35E60" w:rsidR="000C5432" w:rsidRPr="0046645C" w:rsidRDefault="000C5432" w:rsidP="000C5432">
                    <w:pPr>
                      <w:jc w:val="center"/>
                      <w:rPr>
                        <w:rFonts w:ascii="Amasis MT Pro Medium" w:hAnsi="Amasis MT Pro Medium"/>
                        <w:i/>
                        <w:iCs/>
                        <w:color w:val="FFFFFF" w:themeColor="background1"/>
                        <w:sz w:val="24"/>
                        <w:szCs w:val="24"/>
                      </w:rPr>
                    </w:pPr>
                  </w:p>
                </w:txbxContent>
              </v:textbox>
              <w10:wrap type="square" anchorx="page"/>
            </v:shape>
          </w:pict>
        </mc:Fallback>
      </mc:AlternateContent>
    </w:r>
    <w:r w:rsidR="000C5432">
      <w:rPr>
        <w:noProof/>
      </w:rPr>
      <mc:AlternateContent>
        <mc:Choice Requires="wps">
          <w:drawing>
            <wp:anchor distT="0" distB="0" distL="114300" distR="114300" simplePos="0" relativeHeight="251660288" behindDoc="0" locked="0" layoutInCell="1" allowOverlap="1" wp14:anchorId="663DFC0B" wp14:editId="03FAAAFC">
              <wp:simplePos x="0" y="0"/>
              <wp:positionH relativeFrom="column">
                <wp:posOffset>593725</wp:posOffset>
              </wp:positionH>
              <wp:positionV relativeFrom="paragraph">
                <wp:posOffset>980440</wp:posOffset>
              </wp:positionV>
              <wp:extent cx="5988875"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5988875" cy="0"/>
                      </a:xfrm>
                      <a:prstGeom prst="line">
                        <a:avLst/>
                      </a:prstGeom>
                      <a:ln w="190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BC2F41" id="Straight Connector 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75pt,77.2pt" to="518.3pt,7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" strokecolor="white [3212]" strokeweight="1.5pt">
              <v:stroke joinstyle="miter"/>
            </v:line>
          </w:pict>
        </mc:Fallback>
      </mc:AlternateContent>
    </w:r>
  </w:p>
  <w:p w14:paraId="3322D4CC" w14:textId="33379CF8" w:rsidR="000C5432" w:rsidRPr="000C5432" w:rsidRDefault="000C5432" w:rsidP="000C5432">
    <w:pPr>
      <w:tabs>
        <w:tab w:val="left" w:pos="945"/>
        <w:tab w:val="left" w:pos="3450"/>
        <w:tab w:val="left" w:pos="4155"/>
      </w:tabs>
    </w:pPr>
    <w:r>
      <w:rPr>
        <w:noProof/>
        <w:lang w:val="en-AU" w:eastAsia="en-AU"/>
      </w:rPr>
      <mc:AlternateContent>
        <mc:Choice Requires="wpg">
          <w:drawing>
            <wp:anchor distT="0" distB="0" distL="114300" distR="114300" simplePos="0" relativeHeight="251658240" behindDoc="1" locked="1" layoutInCell="1" allowOverlap="1" wp14:anchorId="03A7EEA3" wp14:editId="38185B4D">
              <wp:simplePos x="0" y="0"/>
              <wp:positionH relativeFrom="margin">
                <wp:align>center</wp:align>
              </wp:positionH>
              <wp:positionV relativeFrom="paragraph">
                <wp:posOffset>-180975</wp:posOffset>
              </wp:positionV>
              <wp:extent cx="7877810" cy="10140315"/>
              <wp:effectExtent l="0" t="0" r="27940" b="13335"/>
              <wp:wrapNone/>
              <wp:docPr id="3" name="Gro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877810" cy="10140949"/>
                        <a:chOff x="-66440" y="-1"/>
                        <a:chExt cx="7852068" cy="10155174"/>
                      </a:xfrm>
                    </wpg:grpSpPr>
                    <wps:wsp>
                      <wps:cNvPr id="1" name="Rectangle 1"/>
                      <wps:cNvSpPr/>
                      <wps:spPr>
                        <a:xfrm>
                          <a:off x="-66440" y="-1"/>
                          <a:ext cx="7819890" cy="1449831"/>
                        </a:xfrm>
                        <a:prstGeom prst="rect">
                          <a:avLst/>
                        </a:prstGeom>
                        <a:solidFill>
                          <a:srgbClr val="002060"/>
                        </a:solid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Rectangle 13"/>
                      <wps:cNvSpPr/>
                      <wps:spPr>
                        <a:xfrm rot="10800000" flipV="1">
                          <a:off x="-18980" y="9757741"/>
                          <a:ext cx="7804608" cy="397432"/>
                        </a:xfrm>
                        <a:prstGeom prst="rect">
                          <a:avLst/>
                        </a:prstGeom>
                        <a:solidFill>
                          <a:srgbClr val="002060"/>
                        </a:solid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28E88990" id="Group 3" o:spid="_x0000_s1026" alt="&quot;&quot;" style="position:absolute;margin-left:0;margin-top:-14.25pt;width:620.3pt;height:798.45pt;z-index:-251658240;mso-position-horizontal:center;mso-position-horizontal-relative:margin" coordorigin="-664" coordsize="78520,1015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">
              <v:rect id="Rectangle 1" o:spid="_x0000_s1027" style="position:absolute;left:-664;width:78198;height:144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" fillcolor="#002060" strokecolor="#002060" strokeweight="1pt"/>
              <v:rect id="Rectangle 13" o:spid="_x0000_s1028" style="position:absolute;left:-189;top:97577;width:78045;height:3974;rotation:180;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" fillcolor="#002060" strokecolor="#002060" strokeweight="1pt"/>
              <w10:wrap anchorx="margin"/>
              <w10:anchorlock/>
            </v:group>
          </w:pict>
        </mc:Fallback>
      </mc:AlternateContent>
    </w:r>
    <w:r>
      <w:tab/>
    </w: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552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56F"/>
    <w:rsid w:val="0000252B"/>
    <w:rsid w:val="00004677"/>
    <w:rsid w:val="000258DA"/>
    <w:rsid w:val="000525D4"/>
    <w:rsid w:val="00083BAA"/>
    <w:rsid w:val="000C5432"/>
    <w:rsid w:val="000E56E3"/>
    <w:rsid w:val="00105725"/>
    <w:rsid w:val="0011458D"/>
    <w:rsid w:val="001674E8"/>
    <w:rsid w:val="00171827"/>
    <w:rsid w:val="001766D6"/>
    <w:rsid w:val="001778CE"/>
    <w:rsid w:val="001916D3"/>
    <w:rsid w:val="001A7E44"/>
    <w:rsid w:val="001B4013"/>
    <w:rsid w:val="001C5645"/>
    <w:rsid w:val="00256597"/>
    <w:rsid w:val="00260E53"/>
    <w:rsid w:val="002D4D74"/>
    <w:rsid w:val="002F09E2"/>
    <w:rsid w:val="002F4CAB"/>
    <w:rsid w:val="003029EF"/>
    <w:rsid w:val="003444BE"/>
    <w:rsid w:val="0036656F"/>
    <w:rsid w:val="0037709E"/>
    <w:rsid w:val="003936EF"/>
    <w:rsid w:val="003C4AA7"/>
    <w:rsid w:val="003E24DF"/>
    <w:rsid w:val="003E517B"/>
    <w:rsid w:val="00404B58"/>
    <w:rsid w:val="00436B1C"/>
    <w:rsid w:val="0046645C"/>
    <w:rsid w:val="004A2B0D"/>
    <w:rsid w:val="004B1246"/>
    <w:rsid w:val="004E203E"/>
    <w:rsid w:val="0051312A"/>
    <w:rsid w:val="00521FB9"/>
    <w:rsid w:val="005361F4"/>
    <w:rsid w:val="0054577A"/>
    <w:rsid w:val="00563742"/>
    <w:rsid w:val="00564809"/>
    <w:rsid w:val="00596B6F"/>
    <w:rsid w:val="00597E25"/>
    <w:rsid w:val="005A3B8F"/>
    <w:rsid w:val="005C2210"/>
    <w:rsid w:val="005E4224"/>
    <w:rsid w:val="005E669E"/>
    <w:rsid w:val="00610DCC"/>
    <w:rsid w:val="00615018"/>
    <w:rsid w:val="0062123A"/>
    <w:rsid w:val="00646E75"/>
    <w:rsid w:val="00665CE4"/>
    <w:rsid w:val="006D7871"/>
    <w:rsid w:val="006F2E0F"/>
    <w:rsid w:val="006F6F10"/>
    <w:rsid w:val="00703075"/>
    <w:rsid w:val="0070434E"/>
    <w:rsid w:val="007161AD"/>
    <w:rsid w:val="0074603F"/>
    <w:rsid w:val="00751462"/>
    <w:rsid w:val="007820C9"/>
    <w:rsid w:val="00783E79"/>
    <w:rsid w:val="00793608"/>
    <w:rsid w:val="007B5AE8"/>
    <w:rsid w:val="007C72B0"/>
    <w:rsid w:val="007F5192"/>
    <w:rsid w:val="008327F6"/>
    <w:rsid w:val="00832F9A"/>
    <w:rsid w:val="00843BB0"/>
    <w:rsid w:val="00857D06"/>
    <w:rsid w:val="00884E0F"/>
    <w:rsid w:val="00894DAB"/>
    <w:rsid w:val="009474D7"/>
    <w:rsid w:val="0098092D"/>
    <w:rsid w:val="009860B4"/>
    <w:rsid w:val="00994CA7"/>
    <w:rsid w:val="009A229A"/>
    <w:rsid w:val="00A11A20"/>
    <w:rsid w:val="00A1514C"/>
    <w:rsid w:val="00A8233C"/>
    <w:rsid w:val="00A834BC"/>
    <w:rsid w:val="00A96CF8"/>
    <w:rsid w:val="00AA4DC4"/>
    <w:rsid w:val="00AB4269"/>
    <w:rsid w:val="00AB4EC0"/>
    <w:rsid w:val="00AB61C1"/>
    <w:rsid w:val="00AC7E63"/>
    <w:rsid w:val="00B037F3"/>
    <w:rsid w:val="00B43DB5"/>
    <w:rsid w:val="00B50294"/>
    <w:rsid w:val="00B93AEC"/>
    <w:rsid w:val="00B93B9C"/>
    <w:rsid w:val="00B96B4D"/>
    <w:rsid w:val="00BA5F76"/>
    <w:rsid w:val="00C027A4"/>
    <w:rsid w:val="00C24F41"/>
    <w:rsid w:val="00C560C3"/>
    <w:rsid w:val="00C70786"/>
    <w:rsid w:val="00C8222A"/>
    <w:rsid w:val="00CB7195"/>
    <w:rsid w:val="00CB772E"/>
    <w:rsid w:val="00CD5053"/>
    <w:rsid w:val="00D45945"/>
    <w:rsid w:val="00D510F1"/>
    <w:rsid w:val="00D64A06"/>
    <w:rsid w:val="00D66593"/>
    <w:rsid w:val="00D666B7"/>
    <w:rsid w:val="00D8181E"/>
    <w:rsid w:val="00D965DA"/>
    <w:rsid w:val="00DA02A6"/>
    <w:rsid w:val="00DF2CC8"/>
    <w:rsid w:val="00E13A6E"/>
    <w:rsid w:val="00E23936"/>
    <w:rsid w:val="00E27B46"/>
    <w:rsid w:val="00E55D74"/>
    <w:rsid w:val="00E6540C"/>
    <w:rsid w:val="00E702E4"/>
    <w:rsid w:val="00E81E2A"/>
    <w:rsid w:val="00E834B7"/>
    <w:rsid w:val="00EC5E98"/>
    <w:rsid w:val="00EE0952"/>
    <w:rsid w:val="00EF518D"/>
    <w:rsid w:val="00F379D9"/>
    <w:rsid w:val="00F66897"/>
    <w:rsid w:val="00F80764"/>
    <w:rsid w:val="00F82B18"/>
    <w:rsid w:val="00FB0C99"/>
    <w:rsid w:val="00FB220F"/>
    <w:rsid w:val="00FE0F43"/>
    <w:rsid w:val="00FF6C04"/>
    <w:rsid w:val="07454DBA"/>
    <w:rsid w:val="2A5A14D1"/>
    <w:rsid w:val="2B47F62D"/>
    <w:rsid w:val="461CAA3B"/>
    <w:rsid w:val="549A6741"/>
    <w:rsid w:val="54C24448"/>
    <w:rsid w:val="61B9C2DD"/>
    <w:rsid w:val="69760C51"/>
    <w:rsid w:val="70C9CE2F"/>
    <w:rsid w:val="7A7FF30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6F7700A6"/>
  <w14:defaultImageDpi w14:val="330"/>
  <w15:chartTrackingRefBased/>
  <w15:docId w15:val="{0298AB0B-D183-4312-9CAD-4F9B20456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8"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iPriority="6"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5945"/>
    <w:pPr>
      <w:spacing w:before="40" w:after="160" w:line="288" w:lineRule="auto"/>
    </w:pPr>
    <w:rPr>
      <w:rFonts w:eastAsiaTheme="minorHAnsi"/>
      <w:color w:val="595959" w:themeColor="text1" w:themeTint="A6"/>
      <w:kern w:val="20"/>
      <w:sz w:val="20"/>
      <w:szCs w:val="20"/>
    </w:rPr>
  </w:style>
  <w:style w:type="paragraph" w:styleId="Heading1">
    <w:name w:val="heading 1"/>
    <w:basedOn w:val="Normal"/>
    <w:next w:val="Normal"/>
    <w:link w:val="Heading1Char"/>
    <w:uiPriority w:val="8"/>
    <w:unhideWhenUsed/>
    <w:qFormat/>
    <w:rsid w:val="00B96B4D"/>
    <w:pPr>
      <w:spacing w:before="0" w:after="360" w:line="240" w:lineRule="auto"/>
      <w:contextualSpacing/>
      <w:outlineLvl w:val="0"/>
    </w:pPr>
    <w:rPr>
      <w:rFonts w:eastAsiaTheme="majorEastAsia" w:cstheme="majorBidi"/>
      <w:color w:val="auto"/>
    </w:rPr>
  </w:style>
  <w:style w:type="paragraph" w:styleId="Heading2">
    <w:name w:val="heading 2"/>
    <w:basedOn w:val="Normal"/>
    <w:next w:val="Normal"/>
    <w:link w:val="Heading2Char"/>
    <w:uiPriority w:val="9"/>
    <w:unhideWhenUsed/>
    <w:qFormat/>
    <w:rsid w:val="00B96B4D"/>
    <w:pPr>
      <w:keepNext/>
      <w:keepLines/>
      <w:outlineLvl w:val="1"/>
    </w:pPr>
    <w:rPr>
      <w:rFonts w:eastAsiaTheme="majorEastAsia" w:cstheme="majorBidi"/>
      <w:color w:val="auto"/>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8"/>
    <w:rsid w:val="00B96B4D"/>
    <w:rPr>
      <w:rFonts w:eastAsiaTheme="majorEastAsia" w:cstheme="majorBidi"/>
      <w:kern w:val="20"/>
      <w:sz w:val="20"/>
      <w:szCs w:val="20"/>
    </w:rPr>
  </w:style>
  <w:style w:type="paragraph" w:customStyle="1" w:styleId="Recipient">
    <w:name w:val="Recipient"/>
    <w:basedOn w:val="Normal"/>
    <w:next w:val="Normal"/>
    <w:uiPriority w:val="3"/>
    <w:qFormat/>
    <w:rsid w:val="00B96B4D"/>
    <w:pPr>
      <w:spacing w:before="1200"/>
    </w:pPr>
    <w:rPr>
      <w:rFonts w:asciiTheme="majorHAnsi" w:hAnsiTheme="majorHAnsi"/>
      <w:color w:val="auto"/>
      <w:sz w:val="26"/>
    </w:rPr>
  </w:style>
  <w:style w:type="paragraph" w:styleId="Salutation">
    <w:name w:val="Salutation"/>
    <w:basedOn w:val="Normal"/>
    <w:link w:val="SalutationChar"/>
    <w:uiPriority w:val="4"/>
    <w:unhideWhenUsed/>
    <w:qFormat/>
    <w:rsid w:val="00B96B4D"/>
    <w:pPr>
      <w:spacing w:before="720"/>
    </w:pPr>
    <w:rPr>
      <w:color w:val="auto"/>
    </w:rPr>
  </w:style>
  <w:style w:type="character" w:customStyle="1" w:styleId="SalutationChar">
    <w:name w:val="Salutation Char"/>
    <w:basedOn w:val="DefaultParagraphFont"/>
    <w:link w:val="Salutation"/>
    <w:uiPriority w:val="4"/>
    <w:rsid w:val="00B96B4D"/>
    <w:rPr>
      <w:rFonts w:eastAsiaTheme="minorHAnsi"/>
      <w:kern w:val="20"/>
      <w:sz w:val="20"/>
      <w:szCs w:val="20"/>
    </w:rPr>
  </w:style>
  <w:style w:type="paragraph" w:styleId="Closing">
    <w:name w:val="Closing"/>
    <w:basedOn w:val="Normal"/>
    <w:next w:val="Signature"/>
    <w:link w:val="ClosingChar"/>
    <w:uiPriority w:val="6"/>
    <w:unhideWhenUsed/>
    <w:qFormat/>
    <w:rsid w:val="003E24DF"/>
    <w:pPr>
      <w:spacing w:before="480" w:after="960" w:line="240" w:lineRule="auto"/>
    </w:pPr>
  </w:style>
  <w:style w:type="character" w:customStyle="1" w:styleId="ClosingChar">
    <w:name w:val="Closing Char"/>
    <w:basedOn w:val="DefaultParagraphFont"/>
    <w:link w:val="Closing"/>
    <w:uiPriority w:val="6"/>
    <w:rsid w:val="003E24DF"/>
    <w:rPr>
      <w:rFonts w:eastAsiaTheme="minorHAnsi"/>
      <w:color w:val="595959" w:themeColor="text1" w:themeTint="A6"/>
      <w:kern w:val="20"/>
      <w:sz w:val="20"/>
      <w:szCs w:val="20"/>
    </w:rPr>
  </w:style>
  <w:style w:type="paragraph" w:styleId="Signature">
    <w:name w:val="Signature"/>
    <w:basedOn w:val="Normal"/>
    <w:link w:val="SignatureChar"/>
    <w:uiPriority w:val="7"/>
    <w:unhideWhenUsed/>
    <w:qFormat/>
    <w:rsid w:val="00B96B4D"/>
    <w:rPr>
      <w:b/>
      <w:bCs/>
      <w:color w:val="auto"/>
    </w:rPr>
  </w:style>
  <w:style w:type="character" w:customStyle="1" w:styleId="SignatureChar">
    <w:name w:val="Signature Char"/>
    <w:basedOn w:val="DefaultParagraphFont"/>
    <w:link w:val="Signature"/>
    <w:uiPriority w:val="7"/>
    <w:rsid w:val="00B96B4D"/>
    <w:rPr>
      <w:rFonts w:eastAsiaTheme="minorHAnsi"/>
      <w:b/>
      <w:bCs/>
      <w:kern w:val="20"/>
      <w:sz w:val="20"/>
      <w:szCs w:val="20"/>
    </w:rPr>
  </w:style>
  <w:style w:type="paragraph" w:styleId="Header">
    <w:name w:val="header"/>
    <w:basedOn w:val="Normal"/>
    <w:link w:val="HeaderChar"/>
    <w:uiPriority w:val="99"/>
    <w:rsid w:val="003E24DF"/>
    <w:pPr>
      <w:spacing w:after="0" w:line="240" w:lineRule="auto"/>
      <w:jc w:val="right"/>
    </w:pPr>
  </w:style>
  <w:style w:type="character" w:customStyle="1" w:styleId="HeaderChar">
    <w:name w:val="Header Char"/>
    <w:basedOn w:val="DefaultParagraphFont"/>
    <w:link w:val="Header"/>
    <w:uiPriority w:val="99"/>
    <w:rsid w:val="00D45945"/>
    <w:rPr>
      <w:rFonts w:eastAsiaTheme="minorHAnsi"/>
      <w:color w:val="595959" w:themeColor="text1" w:themeTint="A6"/>
      <w:kern w:val="20"/>
      <w:sz w:val="20"/>
      <w:szCs w:val="20"/>
    </w:rPr>
  </w:style>
  <w:style w:type="character" w:styleId="Strong">
    <w:name w:val="Strong"/>
    <w:basedOn w:val="DefaultParagraphFont"/>
    <w:uiPriority w:val="1"/>
    <w:semiHidden/>
    <w:qFormat/>
    <w:rsid w:val="003E24DF"/>
    <w:rPr>
      <w:b/>
      <w:bCs/>
    </w:rPr>
  </w:style>
  <w:style w:type="paragraph" w:customStyle="1" w:styleId="ContactInfo">
    <w:name w:val="Contact Info"/>
    <w:basedOn w:val="Normal"/>
    <w:uiPriority w:val="1"/>
    <w:qFormat/>
    <w:rsid w:val="003E24DF"/>
    <w:pPr>
      <w:spacing w:before="0" w:after="0"/>
    </w:pPr>
  </w:style>
  <w:style w:type="character" w:customStyle="1" w:styleId="Heading2Char">
    <w:name w:val="Heading 2 Char"/>
    <w:basedOn w:val="DefaultParagraphFont"/>
    <w:link w:val="Heading2"/>
    <w:uiPriority w:val="9"/>
    <w:rsid w:val="00B96B4D"/>
    <w:rPr>
      <w:rFonts w:eastAsiaTheme="majorEastAsia" w:cstheme="majorBidi"/>
      <w:kern w:val="20"/>
      <w:sz w:val="20"/>
      <w:szCs w:val="26"/>
    </w:rPr>
  </w:style>
  <w:style w:type="paragraph" w:styleId="NormalWeb">
    <w:name w:val="Normal (Web)"/>
    <w:basedOn w:val="Normal"/>
    <w:uiPriority w:val="99"/>
    <w:unhideWhenUsed/>
    <w:rsid w:val="00083BAA"/>
    <w:pPr>
      <w:spacing w:before="100" w:beforeAutospacing="1" w:after="100" w:afterAutospacing="1" w:line="240" w:lineRule="auto"/>
    </w:pPr>
    <w:rPr>
      <w:rFonts w:ascii="Times New Roman" w:eastAsiaTheme="minorEastAsia" w:hAnsi="Times New Roman" w:cs="Times New Roman"/>
      <w:color w:val="auto"/>
      <w:kern w:val="0"/>
      <w:sz w:val="24"/>
      <w:szCs w:val="24"/>
    </w:rPr>
  </w:style>
  <w:style w:type="character" w:styleId="PlaceholderText">
    <w:name w:val="Placeholder Text"/>
    <w:basedOn w:val="DefaultParagraphFont"/>
    <w:uiPriority w:val="99"/>
    <w:semiHidden/>
    <w:rsid w:val="001766D6"/>
    <w:rPr>
      <w:color w:val="808080"/>
    </w:rPr>
  </w:style>
  <w:style w:type="paragraph" w:styleId="Footer">
    <w:name w:val="footer"/>
    <w:basedOn w:val="Normal"/>
    <w:link w:val="FooterChar"/>
    <w:uiPriority w:val="99"/>
    <w:unhideWhenUsed/>
    <w:rsid w:val="00D45945"/>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D45945"/>
    <w:rPr>
      <w:rFonts w:eastAsiaTheme="minorHAnsi"/>
      <w:color w:val="595959" w:themeColor="text1" w:themeTint="A6"/>
      <w:kern w:val="20"/>
      <w:sz w:val="20"/>
      <w:szCs w:val="20"/>
    </w:rPr>
  </w:style>
  <w:style w:type="paragraph" w:styleId="Title">
    <w:name w:val="Title"/>
    <w:basedOn w:val="Heading1"/>
    <w:next w:val="Normal"/>
    <w:link w:val="TitleChar"/>
    <w:uiPriority w:val="10"/>
    <w:rsid w:val="00D45945"/>
    <w:rPr>
      <w:color w:val="000000" w:themeColor="text1"/>
    </w:rPr>
  </w:style>
  <w:style w:type="character" w:customStyle="1" w:styleId="TitleChar">
    <w:name w:val="Title Char"/>
    <w:basedOn w:val="DefaultParagraphFont"/>
    <w:link w:val="Title"/>
    <w:uiPriority w:val="10"/>
    <w:rsid w:val="00D45945"/>
    <w:rPr>
      <w:rFonts w:asciiTheme="majorHAnsi" w:eastAsiaTheme="majorEastAsia" w:hAnsiTheme="majorHAnsi" w:cstheme="majorBidi"/>
      <w:caps/>
      <w:color w:val="000000" w:themeColor="text1"/>
      <w:kern w:val="20"/>
      <w:sz w:val="20"/>
      <w:szCs w:val="20"/>
    </w:rPr>
  </w:style>
  <w:style w:type="table" w:styleId="TableGrid">
    <w:name w:val="Table Grid"/>
    <w:basedOn w:val="TableNormal"/>
    <w:uiPriority w:val="39"/>
    <w:rsid w:val="00E83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84E0F"/>
    <w:rPr>
      <w:color w:val="EE7B08" w:themeColor="hyperlink"/>
      <w:u w:val="single"/>
    </w:rPr>
  </w:style>
  <w:style w:type="character" w:styleId="UnresolvedMention">
    <w:name w:val="Unresolved Mention"/>
    <w:basedOn w:val="DefaultParagraphFont"/>
    <w:uiPriority w:val="99"/>
    <w:semiHidden/>
    <w:unhideWhenUsed/>
    <w:rsid w:val="00CB77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362361">
      <w:bodyDiv w:val="1"/>
      <w:marLeft w:val="0"/>
      <w:marRight w:val="0"/>
      <w:marTop w:val="0"/>
      <w:marBottom w:val="0"/>
      <w:divBdr>
        <w:top w:val="none" w:sz="0" w:space="0" w:color="auto"/>
        <w:left w:val="none" w:sz="0" w:space="0" w:color="auto"/>
        <w:bottom w:val="none" w:sz="0" w:space="0" w:color="auto"/>
        <w:right w:val="none" w:sz="0" w:space="0" w:color="auto"/>
      </w:divBdr>
    </w:div>
    <w:div w:id="70006404">
      <w:bodyDiv w:val="1"/>
      <w:marLeft w:val="0"/>
      <w:marRight w:val="0"/>
      <w:marTop w:val="0"/>
      <w:marBottom w:val="0"/>
      <w:divBdr>
        <w:top w:val="none" w:sz="0" w:space="0" w:color="auto"/>
        <w:left w:val="none" w:sz="0" w:space="0" w:color="auto"/>
        <w:bottom w:val="none" w:sz="0" w:space="0" w:color="auto"/>
        <w:right w:val="none" w:sz="0" w:space="0" w:color="auto"/>
      </w:divBdr>
    </w:div>
    <w:div w:id="143131108">
      <w:bodyDiv w:val="1"/>
      <w:marLeft w:val="0"/>
      <w:marRight w:val="0"/>
      <w:marTop w:val="0"/>
      <w:marBottom w:val="0"/>
      <w:divBdr>
        <w:top w:val="none" w:sz="0" w:space="0" w:color="auto"/>
        <w:left w:val="none" w:sz="0" w:space="0" w:color="auto"/>
        <w:bottom w:val="none" w:sz="0" w:space="0" w:color="auto"/>
        <w:right w:val="none" w:sz="0" w:space="0" w:color="auto"/>
      </w:divBdr>
    </w:div>
    <w:div w:id="244999790">
      <w:bodyDiv w:val="1"/>
      <w:marLeft w:val="0"/>
      <w:marRight w:val="0"/>
      <w:marTop w:val="0"/>
      <w:marBottom w:val="0"/>
      <w:divBdr>
        <w:top w:val="none" w:sz="0" w:space="0" w:color="auto"/>
        <w:left w:val="none" w:sz="0" w:space="0" w:color="auto"/>
        <w:bottom w:val="none" w:sz="0" w:space="0" w:color="auto"/>
        <w:right w:val="none" w:sz="0" w:space="0" w:color="auto"/>
      </w:divBdr>
    </w:div>
    <w:div w:id="296303078">
      <w:bodyDiv w:val="1"/>
      <w:marLeft w:val="0"/>
      <w:marRight w:val="0"/>
      <w:marTop w:val="0"/>
      <w:marBottom w:val="0"/>
      <w:divBdr>
        <w:top w:val="none" w:sz="0" w:space="0" w:color="auto"/>
        <w:left w:val="none" w:sz="0" w:space="0" w:color="auto"/>
        <w:bottom w:val="none" w:sz="0" w:space="0" w:color="auto"/>
        <w:right w:val="none" w:sz="0" w:space="0" w:color="auto"/>
      </w:divBdr>
    </w:div>
    <w:div w:id="319042482">
      <w:bodyDiv w:val="1"/>
      <w:marLeft w:val="0"/>
      <w:marRight w:val="0"/>
      <w:marTop w:val="0"/>
      <w:marBottom w:val="0"/>
      <w:divBdr>
        <w:top w:val="none" w:sz="0" w:space="0" w:color="auto"/>
        <w:left w:val="none" w:sz="0" w:space="0" w:color="auto"/>
        <w:bottom w:val="none" w:sz="0" w:space="0" w:color="auto"/>
        <w:right w:val="none" w:sz="0" w:space="0" w:color="auto"/>
      </w:divBdr>
    </w:div>
    <w:div w:id="328749955">
      <w:bodyDiv w:val="1"/>
      <w:marLeft w:val="0"/>
      <w:marRight w:val="0"/>
      <w:marTop w:val="0"/>
      <w:marBottom w:val="0"/>
      <w:divBdr>
        <w:top w:val="none" w:sz="0" w:space="0" w:color="auto"/>
        <w:left w:val="none" w:sz="0" w:space="0" w:color="auto"/>
        <w:bottom w:val="none" w:sz="0" w:space="0" w:color="auto"/>
        <w:right w:val="none" w:sz="0" w:space="0" w:color="auto"/>
      </w:divBdr>
    </w:div>
    <w:div w:id="353699375">
      <w:bodyDiv w:val="1"/>
      <w:marLeft w:val="0"/>
      <w:marRight w:val="0"/>
      <w:marTop w:val="0"/>
      <w:marBottom w:val="0"/>
      <w:divBdr>
        <w:top w:val="none" w:sz="0" w:space="0" w:color="auto"/>
        <w:left w:val="none" w:sz="0" w:space="0" w:color="auto"/>
        <w:bottom w:val="none" w:sz="0" w:space="0" w:color="auto"/>
        <w:right w:val="none" w:sz="0" w:space="0" w:color="auto"/>
      </w:divBdr>
    </w:div>
    <w:div w:id="372970963">
      <w:bodyDiv w:val="1"/>
      <w:marLeft w:val="0"/>
      <w:marRight w:val="0"/>
      <w:marTop w:val="0"/>
      <w:marBottom w:val="0"/>
      <w:divBdr>
        <w:top w:val="none" w:sz="0" w:space="0" w:color="auto"/>
        <w:left w:val="none" w:sz="0" w:space="0" w:color="auto"/>
        <w:bottom w:val="none" w:sz="0" w:space="0" w:color="auto"/>
        <w:right w:val="none" w:sz="0" w:space="0" w:color="auto"/>
      </w:divBdr>
    </w:div>
    <w:div w:id="403065856">
      <w:bodyDiv w:val="1"/>
      <w:marLeft w:val="0"/>
      <w:marRight w:val="0"/>
      <w:marTop w:val="0"/>
      <w:marBottom w:val="0"/>
      <w:divBdr>
        <w:top w:val="none" w:sz="0" w:space="0" w:color="auto"/>
        <w:left w:val="none" w:sz="0" w:space="0" w:color="auto"/>
        <w:bottom w:val="none" w:sz="0" w:space="0" w:color="auto"/>
        <w:right w:val="none" w:sz="0" w:space="0" w:color="auto"/>
      </w:divBdr>
    </w:div>
    <w:div w:id="582446950">
      <w:bodyDiv w:val="1"/>
      <w:marLeft w:val="0"/>
      <w:marRight w:val="0"/>
      <w:marTop w:val="0"/>
      <w:marBottom w:val="0"/>
      <w:divBdr>
        <w:top w:val="none" w:sz="0" w:space="0" w:color="auto"/>
        <w:left w:val="none" w:sz="0" w:space="0" w:color="auto"/>
        <w:bottom w:val="none" w:sz="0" w:space="0" w:color="auto"/>
        <w:right w:val="none" w:sz="0" w:space="0" w:color="auto"/>
      </w:divBdr>
    </w:div>
    <w:div w:id="683898624">
      <w:bodyDiv w:val="1"/>
      <w:marLeft w:val="0"/>
      <w:marRight w:val="0"/>
      <w:marTop w:val="0"/>
      <w:marBottom w:val="0"/>
      <w:divBdr>
        <w:top w:val="none" w:sz="0" w:space="0" w:color="auto"/>
        <w:left w:val="none" w:sz="0" w:space="0" w:color="auto"/>
        <w:bottom w:val="none" w:sz="0" w:space="0" w:color="auto"/>
        <w:right w:val="none" w:sz="0" w:space="0" w:color="auto"/>
      </w:divBdr>
    </w:div>
    <w:div w:id="803884466">
      <w:bodyDiv w:val="1"/>
      <w:marLeft w:val="0"/>
      <w:marRight w:val="0"/>
      <w:marTop w:val="0"/>
      <w:marBottom w:val="0"/>
      <w:divBdr>
        <w:top w:val="none" w:sz="0" w:space="0" w:color="auto"/>
        <w:left w:val="none" w:sz="0" w:space="0" w:color="auto"/>
        <w:bottom w:val="none" w:sz="0" w:space="0" w:color="auto"/>
        <w:right w:val="none" w:sz="0" w:space="0" w:color="auto"/>
      </w:divBdr>
    </w:div>
    <w:div w:id="855461387">
      <w:bodyDiv w:val="1"/>
      <w:marLeft w:val="0"/>
      <w:marRight w:val="0"/>
      <w:marTop w:val="0"/>
      <w:marBottom w:val="0"/>
      <w:divBdr>
        <w:top w:val="none" w:sz="0" w:space="0" w:color="auto"/>
        <w:left w:val="none" w:sz="0" w:space="0" w:color="auto"/>
        <w:bottom w:val="none" w:sz="0" w:space="0" w:color="auto"/>
        <w:right w:val="none" w:sz="0" w:space="0" w:color="auto"/>
      </w:divBdr>
    </w:div>
    <w:div w:id="933249297">
      <w:bodyDiv w:val="1"/>
      <w:marLeft w:val="0"/>
      <w:marRight w:val="0"/>
      <w:marTop w:val="0"/>
      <w:marBottom w:val="0"/>
      <w:divBdr>
        <w:top w:val="none" w:sz="0" w:space="0" w:color="auto"/>
        <w:left w:val="none" w:sz="0" w:space="0" w:color="auto"/>
        <w:bottom w:val="none" w:sz="0" w:space="0" w:color="auto"/>
        <w:right w:val="none" w:sz="0" w:space="0" w:color="auto"/>
      </w:divBdr>
    </w:div>
    <w:div w:id="1029647771">
      <w:bodyDiv w:val="1"/>
      <w:marLeft w:val="0"/>
      <w:marRight w:val="0"/>
      <w:marTop w:val="0"/>
      <w:marBottom w:val="0"/>
      <w:divBdr>
        <w:top w:val="none" w:sz="0" w:space="0" w:color="auto"/>
        <w:left w:val="none" w:sz="0" w:space="0" w:color="auto"/>
        <w:bottom w:val="none" w:sz="0" w:space="0" w:color="auto"/>
        <w:right w:val="none" w:sz="0" w:space="0" w:color="auto"/>
      </w:divBdr>
    </w:div>
    <w:div w:id="1279265592">
      <w:bodyDiv w:val="1"/>
      <w:marLeft w:val="0"/>
      <w:marRight w:val="0"/>
      <w:marTop w:val="0"/>
      <w:marBottom w:val="0"/>
      <w:divBdr>
        <w:top w:val="none" w:sz="0" w:space="0" w:color="auto"/>
        <w:left w:val="none" w:sz="0" w:space="0" w:color="auto"/>
        <w:bottom w:val="none" w:sz="0" w:space="0" w:color="auto"/>
        <w:right w:val="none" w:sz="0" w:space="0" w:color="auto"/>
      </w:divBdr>
    </w:div>
    <w:div w:id="1284842935">
      <w:bodyDiv w:val="1"/>
      <w:marLeft w:val="0"/>
      <w:marRight w:val="0"/>
      <w:marTop w:val="0"/>
      <w:marBottom w:val="0"/>
      <w:divBdr>
        <w:top w:val="none" w:sz="0" w:space="0" w:color="auto"/>
        <w:left w:val="none" w:sz="0" w:space="0" w:color="auto"/>
        <w:bottom w:val="none" w:sz="0" w:space="0" w:color="auto"/>
        <w:right w:val="none" w:sz="0" w:space="0" w:color="auto"/>
      </w:divBdr>
    </w:div>
    <w:div w:id="1373074938">
      <w:bodyDiv w:val="1"/>
      <w:marLeft w:val="0"/>
      <w:marRight w:val="0"/>
      <w:marTop w:val="0"/>
      <w:marBottom w:val="0"/>
      <w:divBdr>
        <w:top w:val="none" w:sz="0" w:space="0" w:color="auto"/>
        <w:left w:val="none" w:sz="0" w:space="0" w:color="auto"/>
        <w:bottom w:val="none" w:sz="0" w:space="0" w:color="auto"/>
        <w:right w:val="none" w:sz="0" w:space="0" w:color="auto"/>
      </w:divBdr>
    </w:div>
    <w:div w:id="1382901107">
      <w:bodyDiv w:val="1"/>
      <w:marLeft w:val="0"/>
      <w:marRight w:val="0"/>
      <w:marTop w:val="0"/>
      <w:marBottom w:val="0"/>
      <w:divBdr>
        <w:top w:val="none" w:sz="0" w:space="0" w:color="auto"/>
        <w:left w:val="none" w:sz="0" w:space="0" w:color="auto"/>
        <w:bottom w:val="none" w:sz="0" w:space="0" w:color="auto"/>
        <w:right w:val="none" w:sz="0" w:space="0" w:color="auto"/>
      </w:divBdr>
    </w:div>
    <w:div w:id="1491943843">
      <w:bodyDiv w:val="1"/>
      <w:marLeft w:val="0"/>
      <w:marRight w:val="0"/>
      <w:marTop w:val="0"/>
      <w:marBottom w:val="0"/>
      <w:divBdr>
        <w:top w:val="none" w:sz="0" w:space="0" w:color="auto"/>
        <w:left w:val="none" w:sz="0" w:space="0" w:color="auto"/>
        <w:bottom w:val="none" w:sz="0" w:space="0" w:color="auto"/>
        <w:right w:val="none" w:sz="0" w:space="0" w:color="auto"/>
      </w:divBdr>
    </w:div>
    <w:div w:id="1605726315">
      <w:bodyDiv w:val="1"/>
      <w:marLeft w:val="0"/>
      <w:marRight w:val="0"/>
      <w:marTop w:val="0"/>
      <w:marBottom w:val="0"/>
      <w:divBdr>
        <w:top w:val="none" w:sz="0" w:space="0" w:color="auto"/>
        <w:left w:val="none" w:sz="0" w:space="0" w:color="auto"/>
        <w:bottom w:val="none" w:sz="0" w:space="0" w:color="auto"/>
        <w:right w:val="none" w:sz="0" w:space="0" w:color="auto"/>
      </w:divBdr>
    </w:div>
    <w:div w:id="1618177234">
      <w:bodyDiv w:val="1"/>
      <w:marLeft w:val="0"/>
      <w:marRight w:val="0"/>
      <w:marTop w:val="0"/>
      <w:marBottom w:val="0"/>
      <w:divBdr>
        <w:top w:val="none" w:sz="0" w:space="0" w:color="auto"/>
        <w:left w:val="none" w:sz="0" w:space="0" w:color="auto"/>
        <w:bottom w:val="none" w:sz="0" w:space="0" w:color="auto"/>
        <w:right w:val="none" w:sz="0" w:space="0" w:color="auto"/>
      </w:divBdr>
    </w:div>
    <w:div w:id="1658075196">
      <w:bodyDiv w:val="1"/>
      <w:marLeft w:val="0"/>
      <w:marRight w:val="0"/>
      <w:marTop w:val="0"/>
      <w:marBottom w:val="0"/>
      <w:divBdr>
        <w:top w:val="none" w:sz="0" w:space="0" w:color="auto"/>
        <w:left w:val="none" w:sz="0" w:space="0" w:color="auto"/>
        <w:bottom w:val="none" w:sz="0" w:space="0" w:color="auto"/>
        <w:right w:val="none" w:sz="0" w:space="0" w:color="auto"/>
      </w:divBdr>
    </w:div>
    <w:div w:id="1692871516">
      <w:bodyDiv w:val="1"/>
      <w:marLeft w:val="0"/>
      <w:marRight w:val="0"/>
      <w:marTop w:val="0"/>
      <w:marBottom w:val="0"/>
      <w:divBdr>
        <w:top w:val="none" w:sz="0" w:space="0" w:color="auto"/>
        <w:left w:val="none" w:sz="0" w:space="0" w:color="auto"/>
        <w:bottom w:val="none" w:sz="0" w:space="0" w:color="auto"/>
        <w:right w:val="none" w:sz="0" w:space="0" w:color="auto"/>
      </w:divBdr>
    </w:div>
    <w:div w:id="1735161801">
      <w:bodyDiv w:val="1"/>
      <w:marLeft w:val="0"/>
      <w:marRight w:val="0"/>
      <w:marTop w:val="0"/>
      <w:marBottom w:val="0"/>
      <w:divBdr>
        <w:top w:val="none" w:sz="0" w:space="0" w:color="auto"/>
        <w:left w:val="none" w:sz="0" w:space="0" w:color="auto"/>
        <w:bottom w:val="none" w:sz="0" w:space="0" w:color="auto"/>
        <w:right w:val="none" w:sz="0" w:space="0" w:color="auto"/>
      </w:divBdr>
    </w:div>
    <w:div w:id="1757245262">
      <w:bodyDiv w:val="1"/>
      <w:marLeft w:val="0"/>
      <w:marRight w:val="0"/>
      <w:marTop w:val="0"/>
      <w:marBottom w:val="0"/>
      <w:divBdr>
        <w:top w:val="none" w:sz="0" w:space="0" w:color="auto"/>
        <w:left w:val="none" w:sz="0" w:space="0" w:color="auto"/>
        <w:bottom w:val="none" w:sz="0" w:space="0" w:color="auto"/>
        <w:right w:val="none" w:sz="0" w:space="0" w:color="auto"/>
      </w:divBdr>
    </w:div>
    <w:div w:id="1990204200">
      <w:bodyDiv w:val="1"/>
      <w:marLeft w:val="0"/>
      <w:marRight w:val="0"/>
      <w:marTop w:val="0"/>
      <w:marBottom w:val="0"/>
      <w:divBdr>
        <w:top w:val="none" w:sz="0" w:space="0" w:color="auto"/>
        <w:left w:val="none" w:sz="0" w:space="0" w:color="auto"/>
        <w:bottom w:val="none" w:sz="0" w:space="0" w:color="auto"/>
        <w:right w:val="none" w:sz="0" w:space="0" w:color="auto"/>
      </w:divBdr>
    </w:div>
    <w:div w:id="2020617176">
      <w:bodyDiv w:val="1"/>
      <w:marLeft w:val="0"/>
      <w:marRight w:val="0"/>
      <w:marTop w:val="0"/>
      <w:marBottom w:val="0"/>
      <w:divBdr>
        <w:top w:val="none" w:sz="0" w:space="0" w:color="auto"/>
        <w:left w:val="none" w:sz="0" w:space="0" w:color="auto"/>
        <w:bottom w:val="none" w:sz="0" w:space="0" w:color="auto"/>
        <w:right w:val="none" w:sz="0" w:space="0" w:color="auto"/>
      </w:divBdr>
    </w:div>
    <w:div w:id="2044091386">
      <w:bodyDiv w:val="1"/>
      <w:marLeft w:val="0"/>
      <w:marRight w:val="0"/>
      <w:marTop w:val="0"/>
      <w:marBottom w:val="0"/>
      <w:divBdr>
        <w:top w:val="none" w:sz="0" w:space="0" w:color="auto"/>
        <w:left w:val="none" w:sz="0" w:space="0" w:color="auto"/>
        <w:bottom w:val="none" w:sz="0" w:space="0" w:color="auto"/>
        <w:right w:val="none" w:sz="0" w:space="0" w:color="auto"/>
      </w:divBdr>
    </w:div>
    <w:div w:id="2101247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arissaj\AppData\Roaming\Microsoft\Templates\Bold%20logo%20letterhead.dotx" TargetMode="External"/></Relationships>
</file>

<file path=word/theme/theme1.xml><?xml version="1.0" encoding="utf-8"?>
<a:theme xmlns:a="http://schemas.openxmlformats.org/drawingml/2006/main" name="Office Theme">
  <a:themeElements>
    <a:clrScheme name="Green Yellow">
      <a:dk1>
        <a:sysClr val="windowText" lastClr="000000"/>
      </a:dk1>
      <a:lt1>
        <a:sysClr val="window" lastClr="FFFFFF"/>
      </a:lt1>
      <a:dk2>
        <a:srgbClr val="455F51"/>
      </a:dk2>
      <a:lt2>
        <a:srgbClr val="E2DFCC"/>
      </a:lt2>
      <a:accent1>
        <a:srgbClr val="99CB38"/>
      </a:accent1>
      <a:accent2>
        <a:srgbClr val="63A537"/>
      </a:accent2>
      <a:accent3>
        <a:srgbClr val="37A76F"/>
      </a:accent3>
      <a:accent4>
        <a:srgbClr val="44C1A3"/>
      </a:accent4>
      <a:accent5>
        <a:srgbClr val="4EB3CF"/>
      </a:accent5>
      <a:accent6>
        <a:srgbClr val="51C3F9"/>
      </a:accent6>
      <a:hlink>
        <a:srgbClr val="EE7B08"/>
      </a:hlink>
      <a:folHlink>
        <a:srgbClr val="977B2D"/>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28" ma:contentTypeDescription="Create a new document." ma:contentTypeScope="" ma:versionID="60f5a4f2d2b0abadcf532d48ebf9cb71">
  <xsd:schema xmlns:xsd="http://www.w3.org/2001/XMLSchema" xmlns:xs="http://www.w3.org/2001/XMLSchema" xmlns:p="http://schemas.microsoft.com/office/2006/metadata/properties" xmlns:ns1="http://schemas.microsoft.com/sharepoint/v3" xmlns:ns2="71af3243-3dd4-4a8d-8c0d-dd76da1f02a5" xmlns:ns3="16c05727-aa75-4e4a-9b5f-8a80a1165891" xmlns:ns4="230e9df3-be65-4c73-a93b-d1236ebd677e" targetNamespace="http://schemas.microsoft.com/office/2006/metadata/properties" ma:root="true" ma:fieldsID="7dd78129e6a1811f84807ad11c651531" ns1:_="" ns2:_="" ns3:_="" ns4:_="">
    <xsd:import namespace="http://schemas.microsoft.com/sharepoint/v3"/>
    <xsd:import namespace="71af3243-3dd4-4a8d-8c0d-dd76da1f02a5"/>
    <xsd:import namespace="16c05727-aa75-4e4a-9b5f-8a80a1165891"/>
    <xsd:import namespace="230e9df3-be65-4c73-a93b-d1236ebd677e"/>
    <xsd:element name="properties">
      <xsd:complexType>
        <xsd:sequence>
          <xsd:element name="documentManagement">
            <xsd:complexType>
              <xsd:all>
                <xsd:element ref="ns2:Status" minOccurs="0"/>
                <xsd:element ref="ns2:Image" minOccurs="0"/>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1:_ip_UnifiedCompliancePolicyProperties" minOccurs="0"/>
                <xsd:element ref="ns1:_ip_UnifiedCompliancePolicyUIAction" minOccurs="0"/>
                <xsd:element ref="ns4:TaxCatchAll" minOccurs="0"/>
                <xsd:element ref="ns2:ImageTagsTaxHTField" minOccurs="0"/>
                <xsd:element ref="ns2:MediaServiceLocation" minOccurs="0"/>
                <xsd:element ref="ns2:MediaLengthInSeconds" minOccurs="0"/>
                <xsd:element ref="ns2:Background" minOccurs="0"/>
                <xsd:element ref="ns2:MediaServiceSearchProperties" minOccurs="0"/>
                <xsd:element ref="ns2:MediaServiceDocTags" minOccurs="0"/>
                <xsd:element ref="ns2:MediaServiceObjectDetectorVersions" minOccurs="0"/>
                <xsd:element ref="ns2: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ma:readOnly="false">
      <xsd:simpleType>
        <xsd:restriction base="dms:Note"/>
      </xsd:simpleType>
    </xsd:element>
    <xsd:element name="_ip_UnifiedCompliancePolicyUIAction" ma:index="21" nillable="true" ma:displayName="Unified Compliance Policy UI Action" ma:hidden="true" ma:internalName="_ip_UnifiedCompliancePolicyUIAction"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Status" ma:index="2" nillable="true" ma:displayName="Status" ma:default="Not started" ma:format="Dropdown" ma:internalName="Status" ma:readOnly="false">
      <xsd:simpleType>
        <xsd:restriction base="dms:Choice">
          <xsd:enumeration value="Not started"/>
          <xsd:enumeration value="In Progress"/>
          <xsd:enumeration value="Completed"/>
        </xsd:restriction>
      </xsd:simpleType>
    </xsd:element>
    <xsd:element name="Image" ma:index="3" nillable="true" ma:displayName="Image" ma:format="Image" ma:internalName="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hidden="true" ma:internalName="MediaServiceOCR" ma:readOnly="true">
      <xsd:simpleType>
        <xsd:restriction base="dms:Note"/>
      </xsd:simpleType>
    </xsd:element>
    <xsd:element name="MediaServiceAutoTags" ma:index="11" nillable="true" ma:displayName="MediaServiceAutoTags" ma:hidden="true"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hidden="true" ma:internalName="MediaServiceKeyPoints" ma:readOnly="false">
      <xsd:simpleType>
        <xsd:restriction base="dms:Note"/>
      </xsd:simpleType>
    </xsd:element>
    <xsd:element name="MediaServiceDateTaken" ma:index="18" nillable="true" ma:displayName="MediaServiceDateTaken" ma:hidden="true" ma:internalName="MediaServiceDateTaken" ma:readOnly="true">
      <xsd:simpleType>
        <xsd:restriction base="dms:Text"/>
      </xsd:simpleType>
    </xsd:element>
    <xsd:element name="ImageTagsTaxHTField" ma:index="25" nillable="true" ma:taxonomy="true" ma:internalName="ImageTagsTaxHTField" ma:taxonomyFieldName="MediaServiceImageTags" ma:displayName="Image Tags" ma:readOnly="false" ma:fieldId="{5cf76f15-5ced-4ddc-b409-7134ff3c332f}" ma:taxonomyMulti="true" ma:sspId="e385fb40-52d4-4fae-9c5b-3e8ff8a5878e" ma:termSetId="09814cd3-568e-fe90-9814-8d621ff8fb84" ma:anchorId="fba54fb3-c3e1-fe81-a776-ca4b69148c4d" ma:open="true" ma:isKeyword="false">
      <xsd:complexType>
        <xsd:sequence>
          <xsd:element ref="pc:Terms" minOccurs="0" maxOccurs="1"/>
        </xsd:sequence>
      </xsd:complex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Background" ma:index="28" nillable="true" ma:displayName="Background" ma:default="0" ma:format="Dropdown" ma:internalName="Background">
      <xsd:simpleType>
        <xsd:restriction base="dms:Boolean"/>
      </xsd:simple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DocTags" ma:index="30" nillable="true" ma:displayName="MediaServiceDocTags" ma:hidden="true" ma:internalName="MediaServiceDocTags" ma:readOnly="true">
      <xsd:simpleType>
        <xsd:restriction base="dms:Note"/>
      </xsd:simpleType>
    </xsd:element>
    <xsd:element name="MediaServiceObjectDetectorVersions" ma:index="31" nillable="true" ma:displayName="MediaServiceObjectDetectorVersions" ma:description="" ma:hidden="true" ma:indexed="true" ma:internalName="MediaServiceObjectDetectorVersions" ma:readOnly="true">
      <xsd:simpleType>
        <xsd:restriction base="dms:Text"/>
      </xsd:simpleType>
    </xsd:element>
    <xsd:element name="MediaServiceSystemTags" ma:index="32"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0e9df3-be65-4c73-a93b-d1236ebd677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3f6bfcbc-3db3-4ae6-bd76-326f0798ad28}" ma:internalName="TaxCatchAll" ma:readOnly="false" ma:showField="CatchAllData" ma:web="16c05727-aa75-4e4a-9b5f-8a80a11658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Image xmlns="71af3243-3dd4-4a8d-8c0d-dd76da1f02a5">
      <Url xsi:nil="true"/>
      <Description xsi:nil="true"/>
    </Image>
    <Status xmlns="71af3243-3dd4-4a8d-8c0d-dd76da1f02a5">Not started</Status>
    <Background xmlns="71af3243-3dd4-4a8d-8c0d-dd76da1f02a5">false</Background>
    <_ip_UnifiedCompliancePolicyProperties xmlns="http://schemas.microsoft.com/sharepoint/v3" xsi:nil="true"/>
    <ImageTagsTaxHTField xmlns="71af3243-3dd4-4a8d-8c0d-dd76da1f02a5">
      <Terms xmlns="http://schemas.microsoft.com/office/infopath/2007/PartnerControls"/>
    </ImageTagsTaxHTField>
    <TaxCatchAll xmlns="230e9df3-be65-4c73-a93b-d1236ebd677e" xsi:nil="true"/>
    <MediaServiceKeyPoints xmlns="71af3243-3dd4-4a8d-8c0d-dd76da1f02a5" xsi:nil="true"/>
  </documentManagement>
</p:properties>
</file>

<file path=customXml/itemProps1.xml><?xml version="1.0" encoding="utf-8"?>
<ds:datastoreItem xmlns:ds="http://schemas.openxmlformats.org/officeDocument/2006/customXml" ds:itemID="{BB27A2AA-C1A1-4C5C-B38F-CA833B3AF4A2}">
  <ds:schemaRefs>
    <ds:schemaRef ds:uri="http://schemas.openxmlformats.org/officeDocument/2006/bibliography"/>
  </ds:schemaRefs>
</ds:datastoreItem>
</file>

<file path=customXml/itemProps2.xml><?xml version="1.0" encoding="utf-8"?>
<ds:datastoreItem xmlns:ds="http://schemas.openxmlformats.org/officeDocument/2006/customXml" ds:itemID="{E34432D8-350C-4541-A6E5-C36771412B9B}">
  <ds:schemaRefs>
    <ds:schemaRef ds:uri="http://schemas.microsoft.com/sharepoint/v3/contenttype/forms"/>
  </ds:schemaRefs>
</ds:datastoreItem>
</file>

<file path=customXml/itemProps3.xml><?xml version="1.0" encoding="utf-8"?>
<ds:datastoreItem xmlns:ds="http://schemas.openxmlformats.org/officeDocument/2006/customXml" ds:itemID="{D551E456-9E27-4FF7-A973-F33E428091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1af3243-3dd4-4a8d-8c0d-dd76da1f02a5"/>
    <ds:schemaRef ds:uri="16c05727-aa75-4e4a-9b5f-8a80a1165891"/>
    <ds:schemaRef ds:uri="230e9df3-be65-4c73-a93b-d1236ebd67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15430A-2B60-49FA-9FCC-D7316FB8C649}">
  <ds:schemaRefs>
    <ds:schemaRef ds:uri="http://schemas.microsoft.com/office/2006/metadata/properties"/>
    <ds:schemaRef ds:uri="http://schemas.microsoft.com/office/infopath/2007/PartnerControls"/>
    <ds:schemaRef ds:uri="http://schemas.microsoft.com/sharepoint/v3"/>
    <ds:schemaRef ds:uri="71af3243-3dd4-4a8d-8c0d-dd76da1f02a5"/>
    <ds:schemaRef ds:uri="230e9df3-be65-4c73-a93b-d1236ebd677e"/>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Bold logo letterhead</Template>
  <TotalTime>16</TotalTime>
  <Pages>2</Pages>
  <Words>390</Words>
  <Characters>2223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larissaj</dc:creator>
  <cp:keywords/>
  <dc:description/>
  <cp:lastModifiedBy>Lynette Rosina</cp:lastModifiedBy>
  <cp:revision>3</cp:revision>
  <cp:lastPrinted>2024-07-10T17:27:00Z</cp:lastPrinted>
  <dcterms:created xsi:type="dcterms:W3CDTF">2025-06-05T13:27:00Z</dcterms:created>
  <dcterms:modified xsi:type="dcterms:W3CDTF">2025-06-05T13:39:00Z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